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F9F6D" w14:textId="77777777" w:rsidR="00092C28" w:rsidRDefault="00092C28" w:rsidP="00092C28">
      <w:pPr>
        <w:pStyle w:val="NoSpacing"/>
        <w:rPr>
          <w:rFonts w:ascii="Arial" w:hAnsi="Arial" w:cs="Arial"/>
          <w:sz w:val="24"/>
        </w:rPr>
      </w:pPr>
      <w:r>
        <w:rPr>
          <w:rFonts w:ascii="Georgia" w:hAnsi="Georgia" w:cs="Arial"/>
          <w:b/>
          <w:noProof/>
          <w:sz w:val="44"/>
        </w:rPr>
        <w:drawing>
          <wp:anchor distT="0" distB="0" distL="114300" distR="114300" simplePos="0" relativeHeight="251659264" behindDoc="0" locked="0" layoutInCell="1" allowOverlap="1" wp14:anchorId="5E7CB982" wp14:editId="747C115F">
            <wp:simplePos x="0" y="0"/>
            <wp:positionH relativeFrom="column">
              <wp:posOffset>-755964</wp:posOffset>
            </wp:positionH>
            <wp:positionV relativeFrom="paragraph">
              <wp:posOffset>-801231</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040" cy="13931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06B3CDA7" w14:textId="77777777" w:rsidR="00092C28" w:rsidRDefault="00092C28" w:rsidP="00092C28">
      <w:pPr>
        <w:pStyle w:val="NoSpacing"/>
        <w:rPr>
          <w:rFonts w:ascii="Arial" w:hAnsi="Arial" w:cs="Arial"/>
          <w:sz w:val="24"/>
        </w:rPr>
      </w:pPr>
    </w:p>
    <w:p w14:paraId="3AE523DC" w14:textId="77777777" w:rsidR="00092C28" w:rsidRDefault="00092C28" w:rsidP="00092C28">
      <w:pPr>
        <w:pStyle w:val="NoSpacing"/>
        <w:rPr>
          <w:rFonts w:ascii="Arial" w:hAnsi="Arial" w:cs="Arial"/>
          <w:sz w:val="24"/>
        </w:rPr>
      </w:pPr>
    </w:p>
    <w:p w14:paraId="039D8A00" w14:textId="77777777" w:rsidR="00092C28" w:rsidRDefault="00092C28" w:rsidP="00092C28">
      <w:pPr>
        <w:pStyle w:val="NoSpacing"/>
        <w:jc w:val="center"/>
        <w:rPr>
          <w:rFonts w:ascii="Georgia" w:hAnsi="Georgia" w:cs="Arial"/>
          <w:b/>
          <w:sz w:val="44"/>
        </w:rPr>
      </w:pPr>
    </w:p>
    <w:p w14:paraId="4DC3E057" w14:textId="77777777" w:rsidR="00092C28" w:rsidRPr="009E5663" w:rsidRDefault="00092C28" w:rsidP="00092C28">
      <w:pPr>
        <w:pStyle w:val="NoSpacing"/>
        <w:jc w:val="center"/>
        <w:rPr>
          <w:rFonts w:ascii="Georgia" w:hAnsi="Georgia" w:cs="Arial"/>
          <w:b/>
        </w:rPr>
      </w:pPr>
    </w:p>
    <w:p w14:paraId="6E82483D" w14:textId="77777777" w:rsidR="00092C28" w:rsidRPr="009E5663" w:rsidRDefault="00092C28" w:rsidP="00092C28">
      <w:pPr>
        <w:pStyle w:val="NoSpacing"/>
        <w:jc w:val="center"/>
        <w:rPr>
          <w:rFonts w:ascii="Georgia" w:hAnsi="Georgia" w:cs="Arial"/>
          <w:b/>
          <w:sz w:val="44"/>
        </w:rPr>
      </w:pPr>
      <w:r w:rsidRPr="009E5663">
        <w:rPr>
          <w:rFonts w:ascii="Georgia" w:hAnsi="Georgia" w:cs="Arial"/>
          <w:b/>
          <w:sz w:val="44"/>
        </w:rPr>
        <w:t>COWRA HIGH SCHOOL</w:t>
      </w:r>
    </w:p>
    <w:p w14:paraId="171A35D0" w14:textId="77777777" w:rsidR="00092C28" w:rsidRDefault="00092C28" w:rsidP="00092C28">
      <w:pPr>
        <w:pStyle w:val="NoSpacing"/>
        <w:jc w:val="center"/>
        <w:rPr>
          <w:rFonts w:ascii="Arial" w:hAnsi="Arial" w:cs="Arial"/>
          <w:b/>
          <w:sz w:val="28"/>
        </w:rPr>
      </w:pPr>
    </w:p>
    <w:p w14:paraId="638F2488" w14:textId="77777777" w:rsidR="00092C28" w:rsidRPr="009E5663" w:rsidRDefault="00092C28" w:rsidP="00092C28">
      <w:pPr>
        <w:pStyle w:val="NoSpacing"/>
        <w:jc w:val="center"/>
        <w:rPr>
          <w:rFonts w:ascii="Georgia" w:hAnsi="Georgia" w:cs="Arial"/>
          <w:b/>
          <w:sz w:val="32"/>
        </w:rPr>
      </w:pPr>
      <w:r w:rsidRPr="009E5663">
        <w:rPr>
          <w:rFonts w:ascii="Georgia" w:hAnsi="Georgia" w:cs="Arial"/>
          <w:b/>
          <w:sz w:val="32"/>
        </w:rPr>
        <w:t>ASSESSMENT TASK COVER SHEET</w:t>
      </w:r>
    </w:p>
    <w:p w14:paraId="0579698D" w14:textId="77777777" w:rsidR="00092C28" w:rsidRDefault="00092C28" w:rsidP="00092C28">
      <w:pPr>
        <w:pStyle w:val="NoSpacing"/>
        <w:rPr>
          <w:rFonts w:ascii="Arial" w:hAnsi="Arial" w:cs="Arial"/>
          <w:sz w:val="24"/>
        </w:rPr>
      </w:pPr>
    </w:p>
    <w:p w14:paraId="1DD2E82B" w14:textId="77777777" w:rsidR="00092C28" w:rsidRPr="009E5663" w:rsidRDefault="00092C28" w:rsidP="00092C28">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14:paraId="3F2177F6" w14:textId="77777777" w:rsidR="00092C28" w:rsidRPr="009E5663" w:rsidRDefault="00092C28" w:rsidP="00092C28">
      <w:pPr>
        <w:pStyle w:val="NoSpacing"/>
        <w:jc w:val="both"/>
        <w:rPr>
          <w:rFonts w:ascii="Arial" w:hAnsi="Arial" w:cs="Arial"/>
        </w:rPr>
      </w:pPr>
    </w:p>
    <w:p w14:paraId="0203F701" w14:textId="77777777" w:rsidR="00092C28" w:rsidRPr="009E5663" w:rsidRDefault="00092C28" w:rsidP="00092C28">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14:paraId="6D27A4A5" w14:textId="77777777" w:rsidR="00092C28" w:rsidRPr="009E5663" w:rsidRDefault="00092C28" w:rsidP="00092C28">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14:paraId="24E4527E" w14:textId="77777777" w:rsidR="00092C28" w:rsidRPr="009E5663" w:rsidRDefault="00092C28" w:rsidP="00092C28">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t>_________________________________________</w:t>
      </w:r>
    </w:p>
    <w:p w14:paraId="663D829D" w14:textId="77777777" w:rsidR="00092C28" w:rsidRPr="009E5663" w:rsidRDefault="00092C28" w:rsidP="00092C28">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t xml:space="preserve">_______________ </w:t>
      </w:r>
      <w:r w:rsidRPr="009E5663">
        <w:rPr>
          <w:rFonts w:ascii="Arial" w:hAnsi="Arial" w:cs="Arial"/>
        </w:rPr>
        <w:tab/>
      </w:r>
    </w:p>
    <w:p w14:paraId="60C8AEE1" w14:textId="77777777" w:rsidR="00092C28" w:rsidRPr="009E5663" w:rsidRDefault="00092C28" w:rsidP="00092C28">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14:paraId="0DE9D285" w14:textId="77777777" w:rsidR="00092C28" w:rsidRPr="009E5663" w:rsidRDefault="00092C28" w:rsidP="00092C28">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Pr>
          <w:rFonts w:ascii="Arial" w:hAnsi="Arial" w:cs="Arial"/>
        </w:rPr>
        <w:t xml:space="preserve">granted   </w:t>
      </w:r>
      <w:r w:rsidRPr="009E5663">
        <w:rPr>
          <w:rFonts w:ascii="Arial" w:hAnsi="Arial" w:cs="Arial"/>
        </w:rPr>
        <w:t>_____ days</w:t>
      </w:r>
    </w:p>
    <w:p w14:paraId="5E3DF78E" w14:textId="77777777" w:rsidR="00092C28" w:rsidRPr="009E5663" w:rsidRDefault="00092C28" w:rsidP="00092C28">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circumstances ~ documents attached</w:t>
      </w:r>
    </w:p>
    <w:p w14:paraId="0A4EE81E" w14:textId="77777777" w:rsidR="00092C28" w:rsidRPr="009E5663" w:rsidRDefault="00092C28" w:rsidP="00092C28">
      <w:pPr>
        <w:pStyle w:val="NoSpacing"/>
        <w:jc w:val="both"/>
        <w:rPr>
          <w:rFonts w:ascii="Arial" w:hAnsi="Arial" w:cs="Arial"/>
        </w:rPr>
      </w:pPr>
    </w:p>
    <w:p w14:paraId="102B7F19" w14:textId="77777777" w:rsidR="00092C28" w:rsidRPr="009E5663" w:rsidRDefault="00092C28" w:rsidP="00092C28">
      <w:pPr>
        <w:pStyle w:val="NoSpacing"/>
        <w:jc w:val="both"/>
        <w:rPr>
          <w:rFonts w:ascii="Arial" w:hAnsi="Arial" w:cs="Arial"/>
        </w:rPr>
      </w:pPr>
      <w:r w:rsidRPr="009E5663">
        <w:rPr>
          <w:rFonts w:ascii="Arial" w:hAnsi="Arial" w:cs="Arial"/>
        </w:rPr>
        <w:t>I certify:</w:t>
      </w:r>
    </w:p>
    <w:p w14:paraId="6FB79E66" w14:textId="77777777" w:rsidR="00092C28" w:rsidRPr="009E5663" w:rsidRDefault="00092C28" w:rsidP="00092C28">
      <w:pPr>
        <w:pStyle w:val="NoSpacing"/>
        <w:numPr>
          <w:ilvl w:val="0"/>
          <w:numId w:val="12"/>
        </w:numPr>
        <w:jc w:val="both"/>
        <w:rPr>
          <w:rFonts w:ascii="Arial" w:hAnsi="Arial" w:cs="Arial"/>
        </w:rPr>
      </w:pPr>
      <w:r w:rsidRPr="009E5663">
        <w:rPr>
          <w:rFonts w:ascii="Arial" w:hAnsi="Arial" w:cs="Arial"/>
        </w:rPr>
        <w:t xml:space="preserve">This assignment is entirely my own </w:t>
      </w:r>
      <w:proofErr w:type="gramStart"/>
      <w:r w:rsidRPr="009E5663">
        <w:rPr>
          <w:rFonts w:ascii="Arial" w:hAnsi="Arial" w:cs="Arial"/>
        </w:rPr>
        <w:t>work</w:t>
      </w:r>
      <w:proofErr w:type="gramEnd"/>
      <w:r w:rsidRPr="009E5663">
        <w:rPr>
          <w:rFonts w:ascii="Arial" w:hAnsi="Arial" w:cs="Arial"/>
        </w:rPr>
        <w:t xml:space="preserve"> and all borrowed material has been acknowledged</w:t>
      </w:r>
    </w:p>
    <w:p w14:paraId="7244915C" w14:textId="77777777" w:rsidR="00092C28" w:rsidRPr="009E5663" w:rsidRDefault="00092C28" w:rsidP="00092C28">
      <w:pPr>
        <w:pStyle w:val="NoSpacing"/>
        <w:numPr>
          <w:ilvl w:val="0"/>
          <w:numId w:val="12"/>
        </w:numPr>
        <w:jc w:val="both"/>
        <w:rPr>
          <w:rFonts w:ascii="Arial" w:hAnsi="Arial" w:cs="Arial"/>
        </w:rPr>
      </w:pPr>
      <w:r w:rsidRPr="009E5663">
        <w:rPr>
          <w:rFonts w:ascii="Arial" w:hAnsi="Arial" w:cs="Arial"/>
        </w:rPr>
        <w:t>The material contained in this assignment has not previously been submitted for assessment in any formal course of study</w:t>
      </w:r>
    </w:p>
    <w:p w14:paraId="4B895C40" w14:textId="77777777" w:rsidR="00092C28" w:rsidRPr="009E5663" w:rsidRDefault="00092C28" w:rsidP="00092C28">
      <w:pPr>
        <w:pStyle w:val="NoSpacing"/>
        <w:numPr>
          <w:ilvl w:val="0"/>
          <w:numId w:val="12"/>
        </w:numPr>
        <w:jc w:val="both"/>
        <w:rPr>
          <w:rFonts w:ascii="Arial" w:hAnsi="Arial" w:cs="Arial"/>
        </w:rPr>
      </w:pPr>
      <w:r w:rsidRPr="009E5663">
        <w:rPr>
          <w:rFonts w:ascii="Arial" w:hAnsi="Arial" w:cs="Arial"/>
        </w:rPr>
        <w:t>I retain in my possession a cop</w:t>
      </w:r>
      <w:r>
        <w:rPr>
          <w:rFonts w:ascii="Arial" w:hAnsi="Arial" w:cs="Arial"/>
        </w:rPr>
        <w:t xml:space="preserve">y </w:t>
      </w:r>
      <w:r w:rsidRPr="009E5663">
        <w:rPr>
          <w:rFonts w:ascii="Arial" w:hAnsi="Arial" w:cs="Arial"/>
        </w:rPr>
        <w:t>of this assignment</w:t>
      </w:r>
    </w:p>
    <w:p w14:paraId="6FA4D764" w14:textId="77777777" w:rsidR="00092C28" w:rsidRPr="009E5663" w:rsidRDefault="00092C28" w:rsidP="00092C28">
      <w:pPr>
        <w:pStyle w:val="NoSpacing"/>
        <w:numPr>
          <w:ilvl w:val="0"/>
          <w:numId w:val="12"/>
        </w:numPr>
        <w:jc w:val="both"/>
        <w:rPr>
          <w:rFonts w:ascii="Arial" w:hAnsi="Arial" w:cs="Arial"/>
        </w:rPr>
      </w:pPr>
      <w:r w:rsidRPr="009E5663">
        <w:rPr>
          <w:rFonts w:ascii="Arial" w:hAnsi="Arial" w:cs="Arial"/>
        </w:rPr>
        <w:t xml:space="preserve">I understand that late assignments will be penalised unless an extension has been </w:t>
      </w:r>
      <w:r>
        <w:rPr>
          <w:rFonts w:ascii="Arial" w:hAnsi="Arial" w:cs="Arial"/>
        </w:rPr>
        <w:t>granted by Deputy Principal - Curriculum</w:t>
      </w:r>
    </w:p>
    <w:p w14:paraId="21E816DC" w14:textId="77777777" w:rsidR="00092C28" w:rsidRPr="009E5663" w:rsidRDefault="00092C28" w:rsidP="00092C28">
      <w:pPr>
        <w:pStyle w:val="NoSpacing"/>
        <w:jc w:val="both"/>
        <w:rPr>
          <w:rFonts w:ascii="Arial" w:hAnsi="Arial" w:cs="Arial"/>
        </w:rPr>
      </w:pPr>
    </w:p>
    <w:p w14:paraId="5FC1AF64" w14:textId="77777777" w:rsidR="00092C28" w:rsidRPr="009E5663" w:rsidRDefault="00092C28" w:rsidP="00092C28">
      <w:pPr>
        <w:pStyle w:val="NoSpacing"/>
        <w:jc w:val="both"/>
        <w:rPr>
          <w:rFonts w:ascii="Arial" w:hAnsi="Arial" w:cs="Arial"/>
        </w:rPr>
      </w:pPr>
      <w:r w:rsidRPr="009E5663">
        <w:rPr>
          <w:rFonts w:ascii="Arial" w:hAnsi="Arial" w:cs="Arial"/>
        </w:rPr>
        <w:t>Student’s Signature:  ____________________________</w:t>
      </w:r>
    </w:p>
    <w:p w14:paraId="24727562" w14:textId="77777777" w:rsidR="00092C28" w:rsidRPr="009E5663" w:rsidRDefault="00092C28" w:rsidP="00092C28"/>
    <w:p w14:paraId="560DF336" w14:textId="77777777" w:rsidR="00092C28" w:rsidRPr="009E5663" w:rsidRDefault="00092C28" w:rsidP="00092C28">
      <w:r w:rsidRPr="009E5663">
        <w:sym w:font="Wingdings" w:char="F022"/>
      </w:r>
      <w:r w:rsidRPr="009E5663">
        <w:t>-------------------------------------------------------------------------------------------------------------------------------</w:t>
      </w:r>
    </w:p>
    <w:p w14:paraId="70384AD0" w14:textId="77777777" w:rsidR="00092C28" w:rsidRPr="009E5663" w:rsidRDefault="00092C28" w:rsidP="00092C28">
      <w:pPr>
        <w:jc w:val="center"/>
        <w:rPr>
          <w:rFonts w:ascii="Georgia" w:hAnsi="Georgia"/>
          <w:b/>
          <w:sz w:val="40"/>
        </w:rPr>
      </w:pPr>
      <w:r w:rsidRPr="009E5663">
        <w:rPr>
          <w:rFonts w:ascii="Georgia" w:hAnsi="Georgia"/>
          <w:b/>
          <w:sz w:val="40"/>
        </w:rPr>
        <w:t>COWRA HIGH SCHOOL</w:t>
      </w:r>
    </w:p>
    <w:p w14:paraId="3A9AF27E" w14:textId="77777777" w:rsidR="00092C28" w:rsidRPr="009E5663" w:rsidRDefault="00092C28" w:rsidP="00092C28">
      <w:pPr>
        <w:jc w:val="center"/>
        <w:rPr>
          <w:rFonts w:ascii="Georgia" w:hAnsi="Georgia"/>
          <w:b/>
          <w:sz w:val="28"/>
        </w:rPr>
      </w:pPr>
      <w:r w:rsidRPr="009E5663">
        <w:rPr>
          <w:rFonts w:ascii="Georgia" w:hAnsi="Georgia"/>
          <w:b/>
          <w:sz w:val="28"/>
        </w:rPr>
        <w:t>Assessment Task (Student’s Copy)</w:t>
      </w:r>
    </w:p>
    <w:p w14:paraId="65559906" w14:textId="77777777" w:rsidR="00092C28" w:rsidRPr="009E5663" w:rsidRDefault="00092C28" w:rsidP="00092C28">
      <w:r w:rsidRPr="009E5663">
        <w:t>Student’s Name:</w:t>
      </w:r>
      <w:r w:rsidRPr="009E5663">
        <w:tab/>
        <w:t>_________________________________________</w:t>
      </w:r>
    </w:p>
    <w:p w14:paraId="1FDC5F70" w14:textId="77777777" w:rsidR="00092C28" w:rsidRPr="009E5663" w:rsidRDefault="00092C28" w:rsidP="00092C28">
      <w:r w:rsidRPr="009E5663">
        <w:t>Course:</w:t>
      </w:r>
      <w:r w:rsidRPr="009E5663">
        <w:tab/>
      </w:r>
      <w:r w:rsidRPr="009E5663">
        <w:tab/>
        <w:t>_________________________________________</w:t>
      </w:r>
    </w:p>
    <w:p w14:paraId="64460083" w14:textId="77777777" w:rsidR="00092C28" w:rsidRPr="009E5663" w:rsidRDefault="00092C28" w:rsidP="00092C28">
      <w:r w:rsidRPr="009E5663">
        <w:t>Teacher:</w:t>
      </w:r>
      <w:r w:rsidRPr="009E5663">
        <w:tab/>
      </w:r>
      <w:r w:rsidRPr="009E5663">
        <w:tab/>
        <w:t>_________________________________________</w:t>
      </w:r>
    </w:p>
    <w:p w14:paraId="6C8E7D99" w14:textId="77777777" w:rsidR="00092C28" w:rsidRPr="009E5663" w:rsidRDefault="00092C28" w:rsidP="00092C28"/>
    <w:p w14:paraId="317558E2" w14:textId="77777777" w:rsidR="00092C28" w:rsidRPr="009E5663" w:rsidRDefault="00092C28" w:rsidP="00092C28">
      <w:r w:rsidRPr="009E5663">
        <w:t>Assessment Task received by:</w:t>
      </w:r>
      <w:r w:rsidRPr="009E5663">
        <w:tab/>
        <w:t>_________________________________________</w:t>
      </w:r>
    </w:p>
    <w:p w14:paraId="7DDFAB24" w14:textId="77777777" w:rsidR="00092C28" w:rsidRPr="009E5663" w:rsidRDefault="00092C28" w:rsidP="00092C28">
      <w:r>
        <w:t xml:space="preserve">Signature:  </w:t>
      </w:r>
      <w:r w:rsidRPr="009E5663">
        <w:t>_________________________________________</w:t>
      </w:r>
    </w:p>
    <w:p w14:paraId="08B58A81" w14:textId="77777777" w:rsidR="00092C28" w:rsidRPr="009E5663" w:rsidRDefault="00092C28" w:rsidP="00092C28">
      <w:r w:rsidRPr="009E5663">
        <w:t>Date:  ______________________</w:t>
      </w:r>
      <w:r w:rsidRPr="009E5663">
        <w:tab/>
      </w:r>
      <w:r w:rsidRPr="009E5663">
        <w:tab/>
        <w:t>Time:  ______________________</w:t>
      </w:r>
    </w:p>
    <w:p w14:paraId="378F253F" w14:textId="77777777" w:rsidR="00092C28" w:rsidRPr="00B70542" w:rsidRDefault="00092C28" w:rsidP="00092C28">
      <w:pPr>
        <w:pStyle w:val="NoSpacing"/>
        <w:jc w:val="center"/>
        <w:rPr>
          <w:rFonts w:ascii="Arial" w:hAnsi="Arial" w:cs="Arial"/>
          <w:sz w:val="40"/>
        </w:rPr>
      </w:pPr>
    </w:p>
    <w:p w14:paraId="0994A613" w14:textId="77777777" w:rsidR="00092C28" w:rsidRPr="00B70542" w:rsidRDefault="00092C28" w:rsidP="00092C28">
      <w:pPr>
        <w:pStyle w:val="NoSpacing"/>
        <w:jc w:val="center"/>
        <w:rPr>
          <w:rFonts w:ascii="Arial" w:hAnsi="Arial" w:cs="Arial"/>
          <w:b/>
        </w:rPr>
      </w:pPr>
      <w:r w:rsidRPr="00B70542">
        <w:rPr>
          <w:rFonts w:ascii="Arial" w:hAnsi="Arial" w:cs="Arial"/>
          <w:b/>
        </w:rPr>
        <w:t xml:space="preserve">Please detach this if the Assessment Task has been handed in </w:t>
      </w:r>
    </w:p>
    <w:p w14:paraId="26B3E59F" w14:textId="77777777" w:rsidR="00092C28" w:rsidRPr="00B70542" w:rsidRDefault="00092C28" w:rsidP="00092C28">
      <w:pPr>
        <w:pStyle w:val="NoSpacing"/>
        <w:jc w:val="center"/>
        <w:rPr>
          <w:rFonts w:ascii="Arial" w:hAnsi="Arial" w:cs="Arial"/>
          <w:b/>
        </w:rPr>
      </w:pPr>
      <w:r w:rsidRPr="00B70542">
        <w:rPr>
          <w:rFonts w:ascii="Arial" w:hAnsi="Arial" w:cs="Arial"/>
          <w:b/>
        </w:rPr>
        <w:t>to the office and give to student to keep for their own records.</w:t>
      </w:r>
    </w:p>
    <w:p w14:paraId="3230864D" w14:textId="77777777" w:rsidR="00116712" w:rsidRDefault="00116712">
      <w:pPr>
        <w:rPr>
          <w:rFonts w:ascii="Times New Roman"/>
        </w:rPr>
      </w:pPr>
    </w:p>
    <w:p w14:paraId="0A9CFE69" w14:textId="77777777" w:rsidR="00116712" w:rsidRDefault="00116712">
      <w:pPr>
        <w:rPr>
          <w:rFonts w:asci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
        <w:gridCol w:w="142"/>
        <w:gridCol w:w="1134"/>
        <w:gridCol w:w="1276"/>
        <w:gridCol w:w="708"/>
        <w:gridCol w:w="709"/>
        <w:gridCol w:w="425"/>
        <w:gridCol w:w="426"/>
        <w:gridCol w:w="708"/>
        <w:gridCol w:w="284"/>
        <w:gridCol w:w="425"/>
        <w:gridCol w:w="709"/>
        <w:gridCol w:w="1864"/>
      </w:tblGrid>
      <w:tr w:rsidR="00116712" w:rsidRPr="00116712" w14:paraId="6A40F781" w14:textId="77777777" w:rsidTr="00DA1837">
        <w:tc>
          <w:tcPr>
            <w:tcW w:w="10194" w:type="dxa"/>
            <w:gridSpan w:val="14"/>
            <w:tcBorders>
              <w:bottom w:val="nil"/>
            </w:tcBorders>
            <w:shd w:val="pct12" w:color="auto" w:fill="FFFFFF"/>
            <w:vAlign w:val="center"/>
          </w:tcPr>
          <w:p w14:paraId="43D8ABBB" w14:textId="77777777" w:rsidR="00116712" w:rsidRPr="00116712" w:rsidRDefault="00116712" w:rsidP="00116712">
            <w:pPr>
              <w:keepNext/>
              <w:widowControl/>
              <w:autoSpaceDE/>
              <w:autoSpaceDN/>
              <w:spacing w:before="120" w:after="120"/>
              <w:jc w:val="center"/>
              <w:outlineLvl w:val="0"/>
              <w:rPr>
                <w:rFonts w:eastAsia="Times New Roman" w:cs="Times New Roman"/>
                <w:b/>
                <w:smallCaps/>
                <w:sz w:val="36"/>
                <w:szCs w:val="20"/>
                <w:lang w:val="en-AU"/>
              </w:rPr>
            </w:pPr>
            <w:r w:rsidRPr="00116712">
              <w:rPr>
                <w:rFonts w:eastAsia="Times New Roman" w:cs="Times New Roman"/>
                <w:b/>
                <w:smallCaps/>
                <w:sz w:val="36"/>
                <w:szCs w:val="20"/>
                <w:lang w:val="en-AU"/>
              </w:rPr>
              <w:lastRenderedPageBreak/>
              <w:t>Cowra High School</w:t>
            </w:r>
          </w:p>
        </w:tc>
      </w:tr>
      <w:tr w:rsidR="00116712" w:rsidRPr="00116712" w14:paraId="6A00A4F0" w14:textId="77777777" w:rsidTr="00DA1837">
        <w:tc>
          <w:tcPr>
            <w:tcW w:w="10194" w:type="dxa"/>
            <w:gridSpan w:val="14"/>
            <w:tcBorders>
              <w:bottom w:val="nil"/>
            </w:tcBorders>
            <w:shd w:val="pct12" w:color="auto" w:fill="FFFFFF"/>
            <w:vAlign w:val="center"/>
          </w:tcPr>
          <w:p w14:paraId="5963F025" w14:textId="77777777" w:rsidR="00116712" w:rsidRPr="00116712" w:rsidRDefault="00116712" w:rsidP="00116712">
            <w:pPr>
              <w:keepNext/>
              <w:widowControl/>
              <w:autoSpaceDE/>
              <w:autoSpaceDN/>
              <w:spacing w:before="240" w:after="240"/>
              <w:jc w:val="center"/>
              <w:outlineLvl w:val="0"/>
              <w:rPr>
                <w:rFonts w:eastAsia="Times New Roman" w:cs="Times New Roman"/>
                <w:b/>
                <w:i/>
                <w:sz w:val="36"/>
                <w:szCs w:val="20"/>
                <w:u w:val="single"/>
                <w:lang w:val="en-AU"/>
              </w:rPr>
            </w:pPr>
            <w:r>
              <w:rPr>
                <w:rFonts w:eastAsia="Times New Roman" w:cs="Times New Roman"/>
                <w:b/>
                <w:i/>
                <w:sz w:val="36"/>
                <w:szCs w:val="20"/>
                <w:u w:val="single"/>
                <w:lang w:val="en-AU"/>
              </w:rPr>
              <w:t>Stage 6</w:t>
            </w:r>
            <w:r w:rsidRPr="00116712">
              <w:rPr>
                <w:rFonts w:eastAsia="Times New Roman" w:cs="Times New Roman"/>
                <w:b/>
                <w:i/>
                <w:sz w:val="36"/>
                <w:szCs w:val="20"/>
                <w:u w:val="single"/>
                <w:lang w:val="en-AU"/>
              </w:rPr>
              <w:t xml:space="preserve"> ASSESSMENT TASK</w:t>
            </w:r>
          </w:p>
        </w:tc>
      </w:tr>
      <w:tr w:rsidR="00116712" w:rsidRPr="00116712" w14:paraId="2DD9D13E" w14:textId="77777777" w:rsidTr="00DA1837">
        <w:trPr>
          <w:trHeight w:hRule="exact" w:val="480"/>
        </w:trPr>
        <w:tc>
          <w:tcPr>
            <w:tcW w:w="1101" w:type="dxa"/>
            <w:tcBorders>
              <w:bottom w:val="single" w:sz="4" w:space="0" w:color="auto"/>
              <w:right w:val="nil"/>
            </w:tcBorders>
            <w:vAlign w:val="center"/>
          </w:tcPr>
          <w:p w14:paraId="35C481CD" w14:textId="77777777" w:rsidR="00116712" w:rsidRPr="00116712" w:rsidRDefault="00116712" w:rsidP="00116712">
            <w:pPr>
              <w:widowControl/>
              <w:autoSpaceDE/>
              <w:autoSpaceDN/>
              <w:rPr>
                <w:rFonts w:eastAsia="Times New Roman" w:cs="Times New Roman"/>
                <w:b/>
                <w:szCs w:val="20"/>
                <w:lang w:val="en-AU"/>
              </w:rPr>
            </w:pPr>
            <w:r w:rsidRPr="00116712">
              <w:rPr>
                <w:rFonts w:eastAsia="Times New Roman" w:cs="Times New Roman"/>
                <w:b/>
                <w:szCs w:val="20"/>
                <w:lang w:val="en-AU"/>
              </w:rPr>
              <w:t>NAME :</w:t>
            </w:r>
          </w:p>
        </w:tc>
        <w:tc>
          <w:tcPr>
            <w:tcW w:w="3543" w:type="dxa"/>
            <w:gridSpan w:val="5"/>
            <w:tcBorders>
              <w:left w:val="nil"/>
              <w:bottom w:val="single" w:sz="4" w:space="0" w:color="auto"/>
              <w:right w:val="single" w:sz="4" w:space="0" w:color="auto"/>
            </w:tcBorders>
            <w:vAlign w:val="center"/>
          </w:tcPr>
          <w:p w14:paraId="4EB45D8E" w14:textId="77777777" w:rsidR="00116712" w:rsidRPr="00116712" w:rsidRDefault="00116712" w:rsidP="00116712">
            <w:pPr>
              <w:widowControl/>
              <w:autoSpaceDE/>
              <w:autoSpaceDN/>
              <w:rPr>
                <w:rFonts w:eastAsia="Times New Roman" w:cs="Times New Roman"/>
                <w:szCs w:val="20"/>
                <w:lang w:val="en-AU"/>
              </w:rPr>
            </w:pPr>
          </w:p>
        </w:tc>
        <w:tc>
          <w:tcPr>
            <w:tcW w:w="1134" w:type="dxa"/>
            <w:gridSpan w:val="2"/>
            <w:tcBorders>
              <w:left w:val="nil"/>
              <w:bottom w:val="single" w:sz="4" w:space="0" w:color="auto"/>
              <w:right w:val="nil"/>
            </w:tcBorders>
            <w:vAlign w:val="center"/>
          </w:tcPr>
          <w:p w14:paraId="7875E062" w14:textId="77777777" w:rsidR="00116712" w:rsidRPr="00116712" w:rsidRDefault="00116712" w:rsidP="00116712">
            <w:pPr>
              <w:widowControl/>
              <w:autoSpaceDE/>
              <w:autoSpaceDN/>
              <w:rPr>
                <w:rFonts w:eastAsia="Times New Roman" w:cs="Times New Roman"/>
                <w:b/>
                <w:szCs w:val="20"/>
                <w:lang w:val="en-AU"/>
              </w:rPr>
            </w:pPr>
            <w:r w:rsidRPr="00116712">
              <w:rPr>
                <w:rFonts w:eastAsia="Times New Roman" w:cs="Times New Roman"/>
                <w:b/>
                <w:szCs w:val="20"/>
                <w:lang w:val="en-AU"/>
              </w:rPr>
              <w:t>CLASS :</w:t>
            </w:r>
          </w:p>
        </w:tc>
        <w:tc>
          <w:tcPr>
            <w:tcW w:w="1134" w:type="dxa"/>
            <w:gridSpan w:val="2"/>
            <w:tcBorders>
              <w:left w:val="nil"/>
              <w:bottom w:val="single" w:sz="4" w:space="0" w:color="auto"/>
              <w:right w:val="single" w:sz="4" w:space="0" w:color="auto"/>
            </w:tcBorders>
            <w:vAlign w:val="center"/>
          </w:tcPr>
          <w:p w14:paraId="5D2DFA99" w14:textId="77777777" w:rsidR="00116712" w:rsidRPr="00116712" w:rsidRDefault="00116712" w:rsidP="00116712">
            <w:pPr>
              <w:widowControl/>
              <w:autoSpaceDE/>
              <w:autoSpaceDN/>
              <w:rPr>
                <w:rFonts w:eastAsia="Times New Roman" w:cs="Times New Roman"/>
                <w:szCs w:val="20"/>
                <w:lang w:val="en-AU"/>
              </w:rPr>
            </w:pPr>
            <w:r>
              <w:rPr>
                <w:rFonts w:eastAsia="Times New Roman" w:cs="Times New Roman"/>
                <w:szCs w:val="20"/>
                <w:lang w:val="en-AU"/>
              </w:rPr>
              <w:t xml:space="preserve">11 </w:t>
            </w:r>
          </w:p>
        </w:tc>
        <w:tc>
          <w:tcPr>
            <w:tcW w:w="1418" w:type="dxa"/>
            <w:gridSpan w:val="3"/>
            <w:tcBorders>
              <w:left w:val="nil"/>
              <w:bottom w:val="single" w:sz="4" w:space="0" w:color="auto"/>
              <w:right w:val="nil"/>
            </w:tcBorders>
            <w:vAlign w:val="center"/>
          </w:tcPr>
          <w:p w14:paraId="47F3A81B" w14:textId="77777777" w:rsidR="00116712" w:rsidRPr="00116712" w:rsidRDefault="00116712" w:rsidP="00116712">
            <w:pPr>
              <w:widowControl/>
              <w:autoSpaceDE/>
              <w:autoSpaceDN/>
              <w:rPr>
                <w:rFonts w:eastAsia="Times New Roman" w:cs="Times New Roman"/>
                <w:b/>
                <w:szCs w:val="20"/>
                <w:lang w:val="en-AU"/>
              </w:rPr>
            </w:pPr>
            <w:r w:rsidRPr="00116712">
              <w:rPr>
                <w:rFonts w:eastAsia="Times New Roman" w:cs="Times New Roman"/>
                <w:b/>
                <w:szCs w:val="20"/>
                <w:lang w:val="en-AU"/>
              </w:rPr>
              <w:t>TEACHER :</w:t>
            </w:r>
          </w:p>
        </w:tc>
        <w:tc>
          <w:tcPr>
            <w:tcW w:w="1864" w:type="dxa"/>
            <w:tcBorders>
              <w:left w:val="nil"/>
              <w:bottom w:val="single" w:sz="4" w:space="0" w:color="auto"/>
            </w:tcBorders>
            <w:vAlign w:val="center"/>
          </w:tcPr>
          <w:p w14:paraId="6984FC8E" w14:textId="77777777" w:rsidR="00116712" w:rsidRPr="00116712" w:rsidRDefault="00116712" w:rsidP="00116712">
            <w:pPr>
              <w:widowControl/>
              <w:autoSpaceDE/>
              <w:autoSpaceDN/>
              <w:rPr>
                <w:rFonts w:eastAsia="Times New Roman" w:cs="Times New Roman"/>
                <w:szCs w:val="20"/>
                <w:lang w:val="en-AU"/>
              </w:rPr>
            </w:pPr>
            <w:r w:rsidRPr="00116712">
              <w:rPr>
                <w:rFonts w:eastAsia="Times New Roman" w:cs="Times New Roman"/>
                <w:szCs w:val="20"/>
                <w:lang w:val="en-AU"/>
              </w:rPr>
              <w:t>S Johnstone</w:t>
            </w:r>
          </w:p>
        </w:tc>
      </w:tr>
      <w:tr w:rsidR="00116712" w:rsidRPr="00116712" w14:paraId="24D5732B" w14:textId="77777777" w:rsidTr="00DA1837">
        <w:trPr>
          <w:cantSplit/>
          <w:trHeight w:hRule="exact" w:val="480"/>
        </w:trPr>
        <w:tc>
          <w:tcPr>
            <w:tcW w:w="1384" w:type="dxa"/>
            <w:gridSpan w:val="2"/>
            <w:tcBorders>
              <w:top w:val="nil"/>
              <w:bottom w:val="single" w:sz="4" w:space="0" w:color="auto"/>
              <w:right w:val="nil"/>
            </w:tcBorders>
            <w:vAlign w:val="center"/>
          </w:tcPr>
          <w:p w14:paraId="183D0274" w14:textId="77777777" w:rsidR="00116712" w:rsidRPr="00116712" w:rsidRDefault="00116712" w:rsidP="00116712">
            <w:pPr>
              <w:widowControl/>
              <w:autoSpaceDE/>
              <w:autoSpaceDN/>
              <w:rPr>
                <w:rFonts w:eastAsia="Times New Roman" w:cs="Times New Roman"/>
                <w:b/>
                <w:szCs w:val="20"/>
                <w:lang w:val="en-AU"/>
              </w:rPr>
            </w:pPr>
            <w:r w:rsidRPr="00116712">
              <w:rPr>
                <w:rFonts w:eastAsia="Times New Roman" w:cs="Times New Roman"/>
                <w:b/>
                <w:szCs w:val="20"/>
                <w:lang w:val="en-AU"/>
              </w:rPr>
              <w:t>COURSE :</w:t>
            </w:r>
          </w:p>
        </w:tc>
        <w:tc>
          <w:tcPr>
            <w:tcW w:w="2552" w:type="dxa"/>
            <w:gridSpan w:val="3"/>
            <w:tcBorders>
              <w:top w:val="nil"/>
              <w:left w:val="nil"/>
              <w:bottom w:val="single" w:sz="4" w:space="0" w:color="auto"/>
              <w:right w:val="single" w:sz="4" w:space="0" w:color="auto"/>
            </w:tcBorders>
            <w:vAlign w:val="center"/>
          </w:tcPr>
          <w:p w14:paraId="7793E831" w14:textId="77777777" w:rsidR="00116712" w:rsidRPr="00116712" w:rsidRDefault="00116712" w:rsidP="00116712">
            <w:pPr>
              <w:widowControl/>
              <w:autoSpaceDE/>
              <w:autoSpaceDN/>
              <w:rPr>
                <w:rFonts w:eastAsia="Times New Roman" w:cs="Times New Roman"/>
                <w:sz w:val="20"/>
                <w:szCs w:val="20"/>
                <w:lang w:val="en-AU"/>
              </w:rPr>
            </w:pPr>
            <w:r>
              <w:rPr>
                <w:rFonts w:eastAsia="Times New Roman" w:cs="Times New Roman"/>
                <w:sz w:val="20"/>
                <w:szCs w:val="20"/>
                <w:lang w:val="en-AU"/>
              </w:rPr>
              <w:t>Business Studies</w:t>
            </w:r>
          </w:p>
        </w:tc>
        <w:tc>
          <w:tcPr>
            <w:tcW w:w="1417" w:type="dxa"/>
            <w:gridSpan w:val="2"/>
            <w:tcBorders>
              <w:top w:val="nil"/>
              <w:left w:val="nil"/>
              <w:bottom w:val="single" w:sz="4" w:space="0" w:color="auto"/>
              <w:right w:val="nil"/>
            </w:tcBorders>
            <w:vAlign w:val="center"/>
          </w:tcPr>
          <w:p w14:paraId="003F87A8" w14:textId="77777777" w:rsidR="00116712" w:rsidRPr="00116712" w:rsidRDefault="00116712" w:rsidP="00116712">
            <w:pPr>
              <w:widowControl/>
              <w:autoSpaceDE/>
              <w:autoSpaceDN/>
              <w:rPr>
                <w:rFonts w:eastAsia="Times New Roman" w:cs="Times New Roman"/>
                <w:b/>
                <w:szCs w:val="20"/>
                <w:lang w:val="en-AU"/>
              </w:rPr>
            </w:pPr>
            <w:r w:rsidRPr="00116712">
              <w:rPr>
                <w:rFonts w:eastAsia="Times New Roman" w:cs="Times New Roman"/>
                <w:b/>
                <w:szCs w:val="20"/>
                <w:lang w:val="en-AU"/>
              </w:rPr>
              <w:t>TASK NO :</w:t>
            </w:r>
          </w:p>
        </w:tc>
        <w:tc>
          <w:tcPr>
            <w:tcW w:w="851" w:type="dxa"/>
            <w:gridSpan w:val="2"/>
            <w:tcBorders>
              <w:top w:val="nil"/>
              <w:left w:val="nil"/>
              <w:bottom w:val="single" w:sz="4" w:space="0" w:color="auto"/>
              <w:right w:val="single" w:sz="4" w:space="0" w:color="auto"/>
            </w:tcBorders>
            <w:vAlign w:val="center"/>
          </w:tcPr>
          <w:p w14:paraId="2043E238" w14:textId="77777777" w:rsidR="00116712" w:rsidRPr="00116712" w:rsidRDefault="00B91E88" w:rsidP="00116712">
            <w:pPr>
              <w:widowControl/>
              <w:autoSpaceDE/>
              <w:autoSpaceDN/>
              <w:rPr>
                <w:rFonts w:eastAsia="Times New Roman" w:cs="Times New Roman"/>
                <w:szCs w:val="20"/>
                <w:lang w:val="en-AU"/>
              </w:rPr>
            </w:pPr>
            <w:r>
              <w:rPr>
                <w:rFonts w:eastAsia="Times New Roman" w:cs="Times New Roman"/>
                <w:szCs w:val="20"/>
                <w:lang w:val="en-AU"/>
              </w:rPr>
              <w:t>2</w:t>
            </w:r>
          </w:p>
        </w:tc>
        <w:tc>
          <w:tcPr>
            <w:tcW w:w="992" w:type="dxa"/>
            <w:gridSpan w:val="2"/>
            <w:tcBorders>
              <w:top w:val="nil"/>
              <w:left w:val="nil"/>
              <w:bottom w:val="single" w:sz="4" w:space="0" w:color="auto"/>
              <w:right w:val="nil"/>
            </w:tcBorders>
            <w:vAlign w:val="center"/>
          </w:tcPr>
          <w:p w14:paraId="674A3BEF" w14:textId="77777777" w:rsidR="00116712" w:rsidRPr="00116712" w:rsidRDefault="00116712" w:rsidP="00116712">
            <w:pPr>
              <w:widowControl/>
              <w:autoSpaceDE/>
              <w:autoSpaceDN/>
              <w:rPr>
                <w:rFonts w:eastAsia="Times New Roman" w:cs="Times New Roman"/>
                <w:b/>
                <w:szCs w:val="20"/>
                <w:lang w:val="en-AU"/>
              </w:rPr>
            </w:pPr>
            <w:r w:rsidRPr="00116712">
              <w:rPr>
                <w:rFonts w:eastAsia="Times New Roman" w:cs="Times New Roman"/>
                <w:b/>
                <w:szCs w:val="20"/>
                <w:lang w:val="en-AU"/>
              </w:rPr>
              <w:t xml:space="preserve">UNIT : </w:t>
            </w:r>
          </w:p>
        </w:tc>
        <w:tc>
          <w:tcPr>
            <w:tcW w:w="2998" w:type="dxa"/>
            <w:gridSpan w:val="3"/>
            <w:tcBorders>
              <w:top w:val="nil"/>
              <w:left w:val="nil"/>
              <w:bottom w:val="single" w:sz="4" w:space="0" w:color="auto"/>
            </w:tcBorders>
            <w:vAlign w:val="center"/>
          </w:tcPr>
          <w:p w14:paraId="25EA33E4" w14:textId="77777777" w:rsidR="00116712" w:rsidRPr="00116712" w:rsidRDefault="00116712" w:rsidP="00B91E88">
            <w:pPr>
              <w:widowControl/>
              <w:autoSpaceDE/>
              <w:autoSpaceDN/>
              <w:rPr>
                <w:rFonts w:eastAsia="Times New Roman" w:cs="Times New Roman"/>
                <w:szCs w:val="20"/>
                <w:lang w:val="en-AU"/>
              </w:rPr>
            </w:pPr>
            <w:r w:rsidRPr="00116712">
              <w:rPr>
                <w:rFonts w:eastAsia="Times New Roman" w:cs="Times New Roman"/>
                <w:szCs w:val="20"/>
                <w:lang w:val="en-AU"/>
              </w:rPr>
              <w:t xml:space="preserve"> </w:t>
            </w:r>
            <w:r w:rsidR="00B91E88">
              <w:rPr>
                <w:rFonts w:eastAsia="Times New Roman" w:cs="Times New Roman"/>
                <w:sz w:val="16"/>
                <w:szCs w:val="20"/>
                <w:lang w:val="en-AU"/>
              </w:rPr>
              <w:t>Business Planning</w:t>
            </w:r>
            <w:r w:rsidRPr="00116712">
              <w:rPr>
                <w:rFonts w:eastAsia="Times New Roman" w:cs="Times New Roman"/>
                <w:sz w:val="16"/>
                <w:szCs w:val="20"/>
                <w:lang w:val="en-AU"/>
              </w:rPr>
              <w:t xml:space="preserve">                                             </w:t>
            </w:r>
          </w:p>
        </w:tc>
      </w:tr>
      <w:tr w:rsidR="00116712" w:rsidRPr="00116712" w14:paraId="283A5FE9" w14:textId="77777777" w:rsidTr="00DA1837">
        <w:trPr>
          <w:trHeight w:hRule="exact" w:val="480"/>
        </w:trPr>
        <w:tc>
          <w:tcPr>
            <w:tcW w:w="1526" w:type="dxa"/>
            <w:gridSpan w:val="3"/>
            <w:tcBorders>
              <w:top w:val="nil"/>
              <w:bottom w:val="single" w:sz="4" w:space="0" w:color="auto"/>
              <w:right w:val="nil"/>
            </w:tcBorders>
            <w:vAlign w:val="center"/>
          </w:tcPr>
          <w:p w14:paraId="2BAFFB16" w14:textId="77777777" w:rsidR="00116712" w:rsidRPr="00116712" w:rsidRDefault="00116712" w:rsidP="00116712">
            <w:pPr>
              <w:widowControl/>
              <w:autoSpaceDE/>
              <w:autoSpaceDN/>
              <w:rPr>
                <w:rFonts w:eastAsia="Times New Roman" w:cs="Times New Roman"/>
                <w:b/>
                <w:szCs w:val="20"/>
                <w:lang w:val="en-AU"/>
              </w:rPr>
            </w:pPr>
            <w:r w:rsidRPr="00116712">
              <w:rPr>
                <w:rFonts w:eastAsia="Times New Roman" w:cs="Times New Roman"/>
                <w:b/>
                <w:szCs w:val="20"/>
                <w:lang w:val="en-AU"/>
              </w:rPr>
              <w:t>DATE DUE :</w:t>
            </w:r>
          </w:p>
        </w:tc>
        <w:tc>
          <w:tcPr>
            <w:tcW w:w="3118" w:type="dxa"/>
            <w:gridSpan w:val="3"/>
            <w:tcBorders>
              <w:top w:val="nil"/>
              <w:left w:val="nil"/>
              <w:bottom w:val="single" w:sz="4" w:space="0" w:color="auto"/>
              <w:right w:val="single" w:sz="4" w:space="0" w:color="auto"/>
            </w:tcBorders>
            <w:vAlign w:val="center"/>
          </w:tcPr>
          <w:p w14:paraId="194032E4" w14:textId="77777777" w:rsidR="00116712" w:rsidRPr="00116712" w:rsidRDefault="00B91E88" w:rsidP="00116712">
            <w:pPr>
              <w:widowControl/>
              <w:autoSpaceDE/>
              <w:autoSpaceDN/>
              <w:rPr>
                <w:rFonts w:eastAsia="Times New Roman" w:cs="Times New Roman"/>
                <w:szCs w:val="20"/>
                <w:lang w:val="en-AU"/>
              </w:rPr>
            </w:pPr>
            <w:r>
              <w:rPr>
                <w:rFonts w:eastAsia="Times New Roman" w:cs="Times New Roman"/>
                <w:szCs w:val="20"/>
                <w:lang w:val="en-AU"/>
              </w:rPr>
              <w:t>Friday June 25th</w:t>
            </w:r>
          </w:p>
        </w:tc>
        <w:tc>
          <w:tcPr>
            <w:tcW w:w="1560" w:type="dxa"/>
            <w:gridSpan w:val="3"/>
            <w:tcBorders>
              <w:top w:val="nil"/>
              <w:left w:val="nil"/>
              <w:bottom w:val="single" w:sz="4" w:space="0" w:color="auto"/>
              <w:right w:val="nil"/>
            </w:tcBorders>
            <w:vAlign w:val="center"/>
          </w:tcPr>
          <w:p w14:paraId="4EED1BA3" w14:textId="77777777" w:rsidR="00116712" w:rsidRPr="00116712" w:rsidRDefault="00116712" w:rsidP="00116712">
            <w:pPr>
              <w:widowControl/>
              <w:autoSpaceDE/>
              <w:autoSpaceDN/>
              <w:rPr>
                <w:rFonts w:eastAsia="Times New Roman" w:cs="Times New Roman"/>
                <w:b/>
                <w:szCs w:val="20"/>
                <w:lang w:val="en-AU"/>
              </w:rPr>
            </w:pPr>
            <w:r w:rsidRPr="00116712">
              <w:rPr>
                <w:rFonts w:eastAsia="Times New Roman" w:cs="Times New Roman"/>
                <w:b/>
                <w:szCs w:val="20"/>
                <w:lang w:val="en-AU"/>
              </w:rPr>
              <w:t>TIME DUE :</w:t>
            </w:r>
          </w:p>
        </w:tc>
        <w:tc>
          <w:tcPr>
            <w:tcW w:w="3990" w:type="dxa"/>
            <w:gridSpan w:val="5"/>
            <w:tcBorders>
              <w:top w:val="nil"/>
              <w:left w:val="nil"/>
              <w:bottom w:val="single" w:sz="4" w:space="0" w:color="auto"/>
            </w:tcBorders>
            <w:vAlign w:val="center"/>
          </w:tcPr>
          <w:p w14:paraId="794A08A3" w14:textId="77777777" w:rsidR="00116712" w:rsidRPr="00116712" w:rsidRDefault="00116712" w:rsidP="00116712">
            <w:pPr>
              <w:widowControl/>
              <w:autoSpaceDE/>
              <w:autoSpaceDN/>
              <w:rPr>
                <w:rFonts w:eastAsia="Times New Roman" w:cs="Times New Roman"/>
                <w:szCs w:val="20"/>
                <w:lang w:val="en-AU"/>
              </w:rPr>
            </w:pPr>
            <w:r w:rsidRPr="00116712">
              <w:rPr>
                <w:rFonts w:eastAsia="Times New Roman" w:cs="Times New Roman"/>
                <w:szCs w:val="20"/>
                <w:lang w:val="en-AU"/>
              </w:rPr>
              <w:t>3.15pm</w:t>
            </w:r>
          </w:p>
        </w:tc>
      </w:tr>
      <w:tr w:rsidR="00116712" w:rsidRPr="00116712" w14:paraId="073F6572" w14:textId="77777777" w:rsidTr="00DA1837">
        <w:trPr>
          <w:cantSplit/>
          <w:trHeight w:hRule="exact" w:val="480"/>
        </w:trPr>
        <w:tc>
          <w:tcPr>
            <w:tcW w:w="1101" w:type="dxa"/>
            <w:tcBorders>
              <w:top w:val="nil"/>
              <w:bottom w:val="single" w:sz="4" w:space="0" w:color="auto"/>
              <w:right w:val="nil"/>
            </w:tcBorders>
            <w:vAlign w:val="center"/>
          </w:tcPr>
          <w:p w14:paraId="627E2983" w14:textId="77777777" w:rsidR="00116712" w:rsidRPr="00116712" w:rsidRDefault="00116712" w:rsidP="00116712">
            <w:pPr>
              <w:widowControl/>
              <w:autoSpaceDE/>
              <w:autoSpaceDN/>
              <w:rPr>
                <w:rFonts w:eastAsia="Times New Roman" w:cs="Times New Roman"/>
                <w:b/>
                <w:szCs w:val="20"/>
                <w:lang w:val="en-AU"/>
              </w:rPr>
            </w:pPr>
            <w:r w:rsidRPr="00116712">
              <w:rPr>
                <w:rFonts w:eastAsia="Times New Roman" w:cs="Times New Roman"/>
                <w:b/>
                <w:szCs w:val="20"/>
                <w:lang w:val="en-AU"/>
              </w:rPr>
              <w:t>MARK :</w:t>
            </w:r>
          </w:p>
        </w:tc>
        <w:tc>
          <w:tcPr>
            <w:tcW w:w="1559" w:type="dxa"/>
            <w:gridSpan w:val="3"/>
            <w:tcBorders>
              <w:top w:val="nil"/>
              <w:left w:val="nil"/>
              <w:bottom w:val="single" w:sz="4" w:space="0" w:color="auto"/>
              <w:right w:val="single" w:sz="4" w:space="0" w:color="auto"/>
            </w:tcBorders>
            <w:vAlign w:val="center"/>
          </w:tcPr>
          <w:p w14:paraId="1D0B6574" w14:textId="77777777" w:rsidR="00116712" w:rsidRPr="00116712" w:rsidRDefault="00116712" w:rsidP="00116712">
            <w:pPr>
              <w:widowControl/>
              <w:autoSpaceDE/>
              <w:autoSpaceDN/>
              <w:rPr>
                <w:rFonts w:eastAsia="Times New Roman" w:cs="Times New Roman"/>
                <w:szCs w:val="20"/>
                <w:lang w:val="en-AU"/>
              </w:rPr>
            </w:pPr>
            <w:r w:rsidRPr="00116712">
              <w:rPr>
                <w:rFonts w:eastAsia="Times New Roman" w:cs="Times New Roman"/>
                <w:szCs w:val="20"/>
                <w:lang w:val="en-AU"/>
              </w:rPr>
              <w:t>/20</w:t>
            </w:r>
          </w:p>
        </w:tc>
        <w:tc>
          <w:tcPr>
            <w:tcW w:w="1276" w:type="dxa"/>
            <w:tcBorders>
              <w:top w:val="nil"/>
              <w:left w:val="nil"/>
              <w:bottom w:val="single" w:sz="4" w:space="0" w:color="auto"/>
              <w:right w:val="nil"/>
            </w:tcBorders>
            <w:vAlign w:val="center"/>
          </w:tcPr>
          <w:p w14:paraId="593FC4F7" w14:textId="77777777" w:rsidR="00116712" w:rsidRPr="00116712" w:rsidRDefault="00116712" w:rsidP="00116712">
            <w:pPr>
              <w:widowControl/>
              <w:autoSpaceDE/>
              <w:autoSpaceDN/>
              <w:rPr>
                <w:rFonts w:eastAsia="Times New Roman" w:cs="Times New Roman"/>
                <w:b/>
                <w:szCs w:val="20"/>
                <w:lang w:val="en-AU"/>
              </w:rPr>
            </w:pPr>
            <w:r w:rsidRPr="00116712">
              <w:rPr>
                <w:rFonts w:eastAsia="Times New Roman" w:cs="Times New Roman"/>
                <w:b/>
                <w:szCs w:val="20"/>
                <w:lang w:val="en-AU"/>
              </w:rPr>
              <w:t>WEIGHT :</w:t>
            </w:r>
          </w:p>
        </w:tc>
        <w:tc>
          <w:tcPr>
            <w:tcW w:w="708" w:type="dxa"/>
            <w:tcBorders>
              <w:top w:val="nil"/>
              <w:left w:val="nil"/>
              <w:bottom w:val="single" w:sz="4" w:space="0" w:color="auto"/>
              <w:right w:val="single" w:sz="4" w:space="0" w:color="auto"/>
            </w:tcBorders>
            <w:vAlign w:val="center"/>
          </w:tcPr>
          <w:p w14:paraId="7E742FE9" w14:textId="77777777" w:rsidR="00116712" w:rsidRPr="00116712" w:rsidRDefault="00B91E88" w:rsidP="00116712">
            <w:pPr>
              <w:widowControl/>
              <w:autoSpaceDE/>
              <w:autoSpaceDN/>
              <w:rPr>
                <w:rFonts w:eastAsia="Times New Roman" w:cs="Times New Roman"/>
                <w:szCs w:val="20"/>
                <w:lang w:val="en-AU"/>
              </w:rPr>
            </w:pPr>
            <w:r>
              <w:rPr>
                <w:rFonts w:eastAsia="Times New Roman" w:cs="Times New Roman"/>
                <w:szCs w:val="20"/>
                <w:lang w:val="en-AU"/>
              </w:rPr>
              <w:t>3</w:t>
            </w:r>
            <w:r w:rsidR="00116712" w:rsidRPr="00116712">
              <w:rPr>
                <w:rFonts w:eastAsia="Times New Roman" w:cs="Times New Roman"/>
                <w:szCs w:val="20"/>
                <w:lang w:val="en-AU"/>
              </w:rPr>
              <w:t>5%</w:t>
            </w:r>
          </w:p>
        </w:tc>
        <w:tc>
          <w:tcPr>
            <w:tcW w:w="2977" w:type="dxa"/>
            <w:gridSpan w:val="6"/>
            <w:tcBorders>
              <w:top w:val="nil"/>
              <w:left w:val="nil"/>
              <w:bottom w:val="single" w:sz="4" w:space="0" w:color="auto"/>
              <w:right w:val="nil"/>
            </w:tcBorders>
            <w:vAlign w:val="center"/>
          </w:tcPr>
          <w:p w14:paraId="4A5F0B55" w14:textId="77777777" w:rsidR="00116712" w:rsidRPr="00116712" w:rsidRDefault="00116712" w:rsidP="00116712">
            <w:pPr>
              <w:widowControl/>
              <w:autoSpaceDE/>
              <w:autoSpaceDN/>
              <w:rPr>
                <w:rFonts w:eastAsia="Times New Roman" w:cs="Times New Roman"/>
                <w:b/>
                <w:szCs w:val="20"/>
                <w:lang w:val="en-AU"/>
              </w:rPr>
            </w:pPr>
            <w:r w:rsidRPr="00116712">
              <w:rPr>
                <w:rFonts w:eastAsia="Times New Roman" w:cs="Times New Roman"/>
                <w:b/>
                <w:szCs w:val="20"/>
                <w:lang w:val="en-AU"/>
              </w:rPr>
              <w:t>PRESENTATION:</w:t>
            </w:r>
          </w:p>
        </w:tc>
        <w:tc>
          <w:tcPr>
            <w:tcW w:w="2573" w:type="dxa"/>
            <w:gridSpan w:val="2"/>
            <w:tcBorders>
              <w:top w:val="nil"/>
              <w:left w:val="nil"/>
              <w:bottom w:val="single" w:sz="4" w:space="0" w:color="auto"/>
            </w:tcBorders>
            <w:vAlign w:val="center"/>
          </w:tcPr>
          <w:p w14:paraId="3B42A84D" w14:textId="77777777" w:rsidR="00116712" w:rsidRPr="00116712" w:rsidRDefault="00116712" w:rsidP="00116712">
            <w:pPr>
              <w:widowControl/>
              <w:autoSpaceDE/>
              <w:autoSpaceDN/>
              <w:ind w:right="-87"/>
              <w:rPr>
                <w:rFonts w:eastAsia="Times New Roman" w:cs="Times New Roman"/>
                <w:sz w:val="18"/>
                <w:szCs w:val="18"/>
                <w:lang w:val="en-AU"/>
              </w:rPr>
            </w:pPr>
            <w:r>
              <w:rPr>
                <w:rFonts w:eastAsia="Times New Roman" w:cs="Times New Roman"/>
                <w:sz w:val="18"/>
                <w:szCs w:val="18"/>
                <w:lang w:val="en-AU"/>
              </w:rPr>
              <w:t>Written Report</w:t>
            </w:r>
          </w:p>
        </w:tc>
      </w:tr>
    </w:tbl>
    <w:tbl>
      <w:tblPr>
        <w:tblStyle w:val="TableGrid"/>
        <w:tblW w:w="10201" w:type="dxa"/>
        <w:tblLook w:val="04A0" w:firstRow="1" w:lastRow="0" w:firstColumn="1" w:lastColumn="0" w:noHBand="0" w:noVBand="1"/>
      </w:tblPr>
      <w:tblGrid>
        <w:gridCol w:w="10201"/>
      </w:tblGrid>
      <w:tr w:rsidR="00116712" w:rsidRPr="00116712" w14:paraId="387065A1" w14:textId="77777777" w:rsidTr="00DA1837">
        <w:tc>
          <w:tcPr>
            <w:tcW w:w="10201" w:type="dxa"/>
          </w:tcPr>
          <w:p w14:paraId="2623873B" w14:textId="77777777" w:rsidR="00116712" w:rsidRPr="00116712" w:rsidRDefault="00116712" w:rsidP="00116712">
            <w:pPr>
              <w:rPr>
                <w:rFonts w:eastAsia="Times New Roman" w:cs="Times New Roman"/>
                <w:b/>
              </w:rPr>
            </w:pPr>
            <w:r w:rsidRPr="00116712">
              <w:rPr>
                <w:rFonts w:eastAsia="Times New Roman" w:cs="Times New Roman"/>
                <w:b/>
              </w:rPr>
              <w:t>SYLLABUS OUTCOMES: A student:</w:t>
            </w:r>
          </w:p>
          <w:tbl>
            <w:tblPr>
              <w:tblW w:w="9196" w:type="dxa"/>
              <w:tblLook w:val="04A0" w:firstRow="1" w:lastRow="0" w:firstColumn="1" w:lastColumn="0" w:noHBand="0" w:noVBand="1"/>
            </w:tblPr>
            <w:tblGrid>
              <w:gridCol w:w="9196"/>
            </w:tblGrid>
            <w:tr w:rsidR="0029600E" w:rsidRPr="000876A8" w14:paraId="145CC56D" w14:textId="77777777" w:rsidTr="00B91E88">
              <w:tc>
                <w:tcPr>
                  <w:tcW w:w="9196" w:type="dxa"/>
                  <w:tcMar>
                    <w:top w:w="57" w:type="dxa"/>
                    <w:bottom w:w="57" w:type="dxa"/>
                  </w:tcMar>
                </w:tcPr>
                <w:p w14:paraId="3C079A7B" w14:textId="77777777" w:rsidR="00B91E88" w:rsidRPr="00B91E88" w:rsidRDefault="00B91E88" w:rsidP="00B91E88">
                  <w:pPr>
                    <w:widowControl/>
                    <w:adjustRightInd w:val="0"/>
                    <w:rPr>
                      <w:rFonts w:eastAsiaTheme="minorHAnsi"/>
                      <w:bCs/>
                      <w:szCs w:val="24"/>
                      <w:lang w:val="en-AU"/>
                    </w:rPr>
                  </w:pPr>
                  <w:r w:rsidRPr="00B91E88">
                    <w:rPr>
                      <w:rFonts w:eastAsiaTheme="minorHAnsi"/>
                      <w:bCs/>
                      <w:szCs w:val="24"/>
                      <w:lang w:val="en-AU"/>
                    </w:rPr>
                    <w:t>P2 explains the internal and external influences on businesses</w:t>
                  </w:r>
                </w:p>
                <w:p w14:paraId="0ABE356E" w14:textId="77777777" w:rsidR="00B91E88" w:rsidRPr="00B91E88" w:rsidRDefault="00B91E88" w:rsidP="00B91E88">
                  <w:pPr>
                    <w:widowControl/>
                    <w:adjustRightInd w:val="0"/>
                    <w:rPr>
                      <w:rFonts w:eastAsiaTheme="minorHAnsi"/>
                      <w:bCs/>
                      <w:szCs w:val="24"/>
                      <w:lang w:val="en-AU"/>
                    </w:rPr>
                  </w:pPr>
                  <w:r w:rsidRPr="00B91E88">
                    <w:rPr>
                      <w:rFonts w:eastAsiaTheme="minorHAnsi"/>
                      <w:bCs/>
                      <w:szCs w:val="24"/>
                      <w:lang w:val="en-AU"/>
                    </w:rPr>
                    <w:t>P3 describes the factors contributing to the success or failure of small to medium enterprises</w:t>
                  </w:r>
                </w:p>
                <w:p w14:paraId="3E148125" w14:textId="77777777" w:rsidR="00B91E88" w:rsidRPr="00B91E88" w:rsidRDefault="00B91E88" w:rsidP="00B91E88">
                  <w:pPr>
                    <w:widowControl/>
                    <w:adjustRightInd w:val="0"/>
                    <w:rPr>
                      <w:rFonts w:eastAsiaTheme="minorHAnsi"/>
                      <w:szCs w:val="24"/>
                      <w:lang w:val="en-AU"/>
                    </w:rPr>
                  </w:pPr>
                  <w:r w:rsidRPr="00B91E88">
                    <w:rPr>
                      <w:rFonts w:eastAsiaTheme="minorHAnsi"/>
                      <w:szCs w:val="24"/>
                      <w:lang w:val="en-AU"/>
                    </w:rPr>
                    <w:t>P4 assesses the processes and interdependence of key business functions</w:t>
                  </w:r>
                </w:p>
                <w:p w14:paraId="33AB4D85" w14:textId="77777777" w:rsidR="00B91E88" w:rsidRPr="00B91E88" w:rsidRDefault="00B91E88" w:rsidP="00B91E88">
                  <w:pPr>
                    <w:widowControl/>
                    <w:adjustRightInd w:val="0"/>
                    <w:rPr>
                      <w:rFonts w:eastAsiaTheme="minorHAnsi"/>
                      <w:szCs w:val="24"/>
                      <w:lang w:val="en-AU"/>
                    </w:rPr>
                  </w:pPr>
                  <w:r w:rsidRPr="00B91E88">
                    <w:rPr>
                      <w:rFonts w:eastAsiaTheme="minorHAnsi"/>
                      <w:szCs w:val="24"/>
                      <w:lang w:val="en-AU"/>
                    </w:rPr>
                    <w:t>P8 evaluates information for actual and hypothetical business situations</w:t>
                  </w:r>
                </w:p>
                <w:p w14:paraId="4DC9C26E" w14:textId="77777777" w:rsidR="00B91E88" w:rsidRPr="00B91E88" w:rsidRDefault="00B91E88" w:rsidP="00B91E88">
                  <w:pPr>
                    <w:widowControl/>
                    <w:adjustRightInd w:val="0"/>
                    <w:rPr>
                      <w:rFonts w:eastAsiaTheme="minorHAnsi"/>
                      <w:szCs w:val="24"/>
                      <w:lang w:val="en-AU"/>
                    </w:rPr>
                  </w:pPr>
                  <w:r w:rsidRPr="00B91E88">
                    <w:rPr>
                      <w:rFonts w:eastAsiaTheme="minorHAnsi"/>
                      <w:szCs w:val="24"/>
                      <w:lang w:val="en-AU"/>
                    </w:rPr>
                    <w:t>P9 communicates business information and issues in appropriate forms</w:t>
                  </w:r>
                </w:p>
                <w:p w14:paraId="5034CB01" w14:textId="77777777" w:rsidR="0029600E" w:rsidRPr="00B91E88" w:rsidRDefault="00B91E88" w:rsidP="00B91E88">
                  <w:pPr>
                    <w:widowControl/>
                    <w:adjustRightInd w:val="0"/>
                    <w:rPr>
                      <w:rFonts w:eastAsiaTheme="minorHAnsi"/>
                      <w:sz w:val="24"/>
                      <w:szCs w:val="24"/>
                      <w:lang w:val="en-AU"/>
                    </w:rPr>
                  </w:pPr>
                  <w:r w:rsidRPr="00B91E88">
                    <w:rPr>
                      <w:rFonts w:eastAsiaTheme="minorHAnsi"/>
                      <w:szCs w:val="24"/>
                      <w:lang w:val="en-AU"/>
                    </w:rPr>
                    <w:t>P10 applies mathematical concepts appropriately in business situations</w:t>
                  </w:r>
                </w:p>
              </w:tc>
            </w:tr>
          </w:tbl>
          <w:p w14:paraId="460E94D4" w14:textId="77777777" w:rsidR="00116712" w:rsidRPr="00116712" w:rsidRDefault="00116712" w:rsidP="00F1153C">
            <w:pPr>
              <w:adjustRightInd w:val="0"/>
              <w:rPr>
                <w:rFonts w:eastAsia="Times New Roman" w:cs="Times New Roman"/>
                <w:b/>
              </w:rPr>
            </w:pPr>
          </w:p>
        </w:tc>
      </w:tr>
      <w:tr w:rsidR="00116712" w:rsidRPr="00116712" w14:paraId="276B935C" w14:textId="77777777" w:rsidTr="00DA1837">
        <w:tc>
          <w:tcPr>
            <w:tcW w:w="10201" w:type="dxa"/>
          </w:tcPr>
          <w:p w14:paraId="4AF79872" w14:textId="77777777" w:rsidR="00B91E88" w:rsidRPr="00F1153C" w:rsidRDefault="00116712" w:rsidP="00B91E88">
            <w:pPr>
              <w:rPr>
                <w:rFonts w:asciiTheme="minorHAnsi" w:hAnsiTheme="minorHAnsi" w:cstheme="minorHAnsi"/>
                <w:sz w:val="22"/>
                <w:szCs w:val="24"/>
              </w:rPr>
            </w:pPr>
            <w:r w:rsidRPr="00116712">
              <w:rPr>
                <w:rFonts w:eastAsia="Times New Roman" w:cs="Times New Roman"/>
                <w:b/>
              </w:rPr>
              <w:t>DESCRIPTION OF TASK:</w:t>
            </w:r>
            <w:r w:rsidR="00F1153C">
              <w:rPr>
                <w:rFonts w:eastAsia="Times New Roman" w:cs="Times New Roman"/>
                <w:b/>
              </w:rPr>
              <w:t xml:space="preserve"> </w:t>
            </w:r>
          </w:p>
          <w:p w14:paraId="17A027C8" w14:textId="77777777" w:rsidR="004A7D9E" w:rsidRPr="004A7D9E" w:rsidRDefault="004A7D9E" w:rsidP="004A7D9E">
            <w:pPr>
              <w:adjustRightInd w:val="0"/>
              <w:rPr>
                <w:rFonts w:ascii="ArialMT" w:eastAsiaTheme="minorHAnsi" w:hAnsi="ArialMT" w:cs="ArialMT"/>
                <w:sz w:val="24"/>
                <w:szCs w:val="24"/>
              </w:rPr>
            </w:pPr>
            <w:r w:rsidRPr="004A7D9E">
              <w:rPr>
                <w:rFonts w:ascii="ArialMT" w:eastAsiaTheme="minorHAnsi" w:hAnsi="ArialMT" w:cs="ArialMT"/>
                <w:sz w:val="24"/>
                <w:szCs w:val="24"/>
              </w:rPr>
              <w:t>Using the scenario below you are required to write a business plan for a hypothetical small-medium enterprise (SME) in the form of a business report (approximately 1500 words).</w:t>
            </w:r>
          </w:p>
          <w:p w14:paraId="7622D960" w14:textId="77777777" w:rsidR="004A7D9E" w:rsidRPr="004A7D9E" w:rsidRDefault="004A7D9E" w:rsidP="004A7D9E">
            <w:pPr>
              <w:adjustRightInd w:val="0"/>
              <w:rPr>
                <w:rFonts w:ascii="ArialMT" w:eastAsiaTheme="minorHAnsi" w:hAnsi="ArialMT" w:cs="ArialMT"/>
                <w:sz w:val="24"/>
                <w:szCs w:val="24"/>
              </w:rPr>
            </w:pPr>
            <w:r w:rsidRPr="004A7D9E">
              <w:rPr>
                <w:rFonts w:ascii="ArialMT" w:eastAsiaTheme="minorHAnsi" w:hAnsi="ArialMT" w:cs="ArialMT"/>
                <w:sz w:val="24"/>
                <w:szCs w:val="24"/>
              </w:rPr>
              <w:t xml:space="preserve">A scaffold of </w:t>
            </w:r>
            <w:r>
              <w:rPr>
                <w:rFonts w:ascii="ArialMT" w:eastAsiaTheme="minorHAnsi" w:hAnsi="ArialMT" w:cs="ArialMT"/>
                <w:sz w:val="24"/>
                <w:szCs w:val="24"/>
              </w:rPr>
              <w:t>headings has been provided</w:t>
            </w:r>
            <w:r w:rsidRPr="004A7D9E">
              <w:rPr>
                <w:rFonts w:ascii="ArialMT" w:eastAsiaTheme="minorHAnsi" w:hAnsi="ArialMT" w:cs="ArialMT"/>
                <w:sz w:val="24"/>
                <w:szCs w:val="24"/>
              </w:rPr>
              <w:t xml:space="preserve">. </w:t>
            </w:r>
          </w:p>
          <w:p w14:paraId="31FA4125" w14:textId="77777777" w:rsidR="004A7D9E" w:rsidRPr="004A7D9E" w:rsidRDefault="004A7D9E" w:rsidP="004A7D9E">
            <w:pPr>
              <w:adjustRightInd w:val="0"/>
              <w:rPr>
                <w:rFonts w:ascii="ArialMT" w:eastAsiaTheme="minorHAnsi" w:hAnsi="ArialMT" w:cs="ArialMT"/>
                <w:sz w:val="24"/>
                <w:szCs w:val="24"/>
              </w:rPr>
            </w:pPr>
          </w:p>
          <w:p w14:paraId="68A1F949" w14:textId="77777777" w:rsidR="004A7D9E" w:rsidRPr="004A7D9E" w:rsidRDefault="004A7D9E" w:rsidP="004A7D9E">
            <w:pPr>
              <w:adjustRightInd w:val="0"/>
              <w:rPr>
                <w:rFonts w:ascii="ArialMT" w:eastAsiaTheme="minorHAnsi" w:hAnsi="ArialMT" w:cs="ArialMT"/>
                <w:b/>
                <w:sz w:val="24"/>
                <w:szCs w:val="24"/>
              </w:rPr>
            </w:pPr>
            <w:r w:rsidRPr="004A7D9E">
              <w:rPr>
                <w:rFonts w:ascii="ArialMT" w:eastAsiaTheme="minorHAnsi" w:hAnsi="ArialMT" w:cs="ArialMT"/>
                <w:b/>
                <w:sz w:val="24"/>
                <w:szCs w:val="24"/>
              </w:rPr>
              <w:t>Scenario:</w:t>
            </w:r>
          </w:p>
          <w:p w14:paraId="28E56559" w14:textId="77777777" w:rsidR="004A7D9E" w:rsidRPr="004A7D9E" w:rsidRDefault="004A7D9E" w:rsidP="004A7D9E">
            <w:pPr>
              <w:adjustRightInd w:val="0"/>
              <w:rPr>
                <w:rFonts w:ascii="ArialMT" w:eastAsiaTheme="minorHAnsi" w:hAnsi="ArialMT" w:cs="ArialMT"/>
                <w:i/>
                <w:sz w:val="24"/>
                <w:szCs w:val="24"/>
              </w:rPr>
            </w:pPr>
            <w:r w:rsidRPr="004A7D9E">
              <w:rPr>
                <w:rFonts w:ascii="ArialMT" w:eastAsiaTheme="minorHAnsi" w:hAnsi="ArialMT" w:cs="ArialMT"/>
                <w:i/>
                <w:sz w:val="24"/>
                <w:szCs w:val="24"/>
              </w:rPr>
              <w:t>Some potential business sites in the Cowra Shire have recently become vacant.</w:t>
            </w:r>
          </w:p>
          <w:p w14:paraId="036DDC88" w14:textId="77777777" w:rsidR="004A7D9E" w:rsidRPr="004A7D9E" w:rsidRDefault="004A7D9E" w:rsidP="004A7D9E">
            <w:pPr>
              <w:adjustRightInd w:val="0"/>
              <w:rPr>
                <w:rFonts w:ascii="ArialMT" w:eastAsiaTheme="minorHAnsi" w:hAnsi="ArialMT" w:cs="ArialMT"/>
                <w:i/>
                <w:sz w:val="24"/>
                <w:szCs w:val="24"/>
              </w:rPr>
            </w:pPr>
            <w:r w:rsidRPr="004A7D9E">
              <w:rPr>
                <w:rFonts w:ascii="ArialMT" w:eastAsiaTheme="minorHAnsi" w:hAnsi="ArialMT" w:cs="ArialMT"/>
                <w:i/>
                <w:sz w:val="24"/>
                <w:szCs w:val="24"/>
              </w:rPr>
              <w:t>The local government has announced a unique opportunity for prospective business owners – a chance to secure a site, with subsidised rent, by submitting a business plan for your potential business.</w:t>
            </w:r>
          </w:p>
          <w:p w14:paraId="28B1EEAD" w14:textId="77777777" w:rsidR="00116712" w:rsidRDefault="004A7D9E" w:rsidP="004A7D9E">
            <w:pPr>
              <w:adjustRightInd w:val="0"/>
              <w:rPr>
                <w:rFonts w:ascii="ArialMT" w:eastAsiaTheme="minorHAnsi" w:hAnsi="ArialMT" w:cs="ArialMT"/>
                <w:i/>
                <w:sz w:val="24"/>
                <w:szCs w:val="24"/>
              </w:rPr>
            </w:pPr>
            <w:r w:rsidRPr="004A7D9E">
              <w:rPr>
                <w:rFonts w:ascii="ArialMT" w:eastAsiaTheme="minorHAnsi" w:hAnsi="ArialMT" w:cs="ArialMT"/>
                <w:i/>
                <w:sz w:val="24"/>
                <w:szCs w:val="24"/>
              </w:rPr>
              <w:t xml:space="preserve">As a young entrepreneur you have decided that now is the perfect time for you to put into practice </w:t>
            </w:r>
            <w:proofErr w:type="gramStart"/>
            <w:r w:rsidRPr="004A7D9E">
              <w:rPr>
                <w:rFonts w:ascii="ArialMT" w:eastAsiaTheme="minorHAnsi" w:hAnsi="ArialMT" w:cs="ArialMT"/>
                <w:i/>
                <w:sz w:val="24"/>
                <w:szCs w:val="24"/>
              </w:rPr>
              <w:t>all of</w:t>
            </w:r>
            <w:proofErr w:type="gramEnd"/>
            <w:r w:rsidRPr="004A7D9E">
              <w:rPr>
                <w:rFonts w:ascii="ArialMT" w:eastAsiaTheme="minorHAnsi" w:hAnsi="ArialMT" w:cs="ArialMT"/>
                <w:i/>
                <w:sz w:val="24"/>
                <w:szCs w:val="24"/>
              </w:rPr>
              <w:t xml:space="preserve"> the knowledge and skills developed in your study of business and write a business plan.</w:t>
            </w:r>
          </w:p>
          <w:p w14:paraId="4D1E2F33" w14:textId="77777777" w:rsidR="004A7D9E" w:rsidRDefault="004A7D9E" w:rsidP="004A7D9E">
            <w:pPr>
              <w:adjustRightInd w:val="0"/>
              <w:rPr>
                <w:rFonts w:ascii="ArialMT" w:eastAsiaTheme="minorHAnsi" w:hAnsi="ArialMT" w:cs="ArialMT"/>
                <w:i/>
                <w:sz w:val="24"/>
                <w:szCs w:val="24"/>
              </w:rPr>
            </w:pPr>
          </w:p>
          <w:p w14:paraId="1A0594E4" w14:textId="77777777" w:rsidR="004A7D9E" w:rsidRPr="004A7D9E" w:rsidRDefault="004A7D9E" w:rsidP="004A7D9E">
            <w:pPr>
              <w:adjustRightInd w:val="0"/>
              <w:rPr>
                <w:rFonts w:ascii="ArialMT" w:eastAsiaTheme="minorHAnsi" w:hAnsi="ArialMT" w:cs="ArialMT"/>
                <w:sz w:val="24"/>
                <w:szCs w:val="24"/>
              </w:rPr>
            </w:pPr>
            <w:r w:rsidRPr="004A7D9E">
              <w:rPr>
                <w:rFonts w:ascii="ArialMT" w:eastAsiaTheme="minorHAnsi" w:hAnsi="ArialMT" w:cs="ArialMT"/>
                <w:sz w:val="24"/>
                <w:szCs w:val="24"/>
              </w:rPr>
              <w:t>Your business plan will need to provide relevant detail under the following headings:</w:t>
            </w:r>
          </w:p>
          <w:p w14:paraId="632DAEBD" w14:textId="77777777" w:rsidR="004A7D9E" w:rsidRPr="004A7D9E" w:rsidRDefault="004A7D9E" w:rsidP="004A7D9E">
            <w:pPr>
              <w:numPr>
                <w:ilvl w:val="0"/>
                <w:numId w:val="11"/>
              </w:numPr>
              <w:adjustRightInd w:val="0"/>
              <w:spacing w:after="200" w:line="276" w:lineRule="auto"/>
              <w:contextualSpacing/>
              <w:rPr>
                <w:rFonts w:ascii="ArialMT" w:eastAsiaTheme="minorHAnsi" w:hAnsi="ArialMT" w:cs="ArialMT"/>
                <w:sz w:val="24"/>
                <w:szCs w:val="24"/>
              </w:rPr>
            </w:pPr>
            <w:r w:rsidRPr="004A7D9E">
              <w:rPr>
                <w:rFonts w:ascii="Symbol" w:eastAsiaTheme="minorHAnsi" w:hAnsi="Symbol" w:cs="Symbol"/>
                <w:sz w:val="24"/>
                <w:szCs w:val="24"/>
              </w:rPr>
              <w:t></w:t>
            </w:r>
            <w:r w:rsidRPr="004A7D9E">
              <w:rPr>
                <w:rFonts w:ascii="ArialMT" w:eastAsiaTheme="minorHAnsi" w:hAnsi="ArialMT" w:cs="ArialMT"/>
                <w:sz w:val="24"/>
                <w:szCs w:val="24"/>
              </w:rPr>
              <w:t>Business name, logo and core business</w:t>
            </w:r>
          </w:p>
          <w:p w14:paraId="6A95868A" w14:textId="77777777" w:rsidR="004A7D9E" w:rsidRPr="004A7D9E" w:rsidRDefault="004A7D9E" w:rsidP="004A7D9E">
            <w:pPr>
              <w:numPr>
                <w:ilvl w:val="0"/>
                <w:numId w:val="11"/>
              </w:numPr>
              <w:adjustRightInd w:val="0"/>
              <w:spacing w:after="200" w:line="276" w:lineRule="auto"/>
              <w:contextualSpacing/>
              <w:rPr>
                <w:rFonts w:ascii="ArialMT" w:eastAsiaTheme="minorHAnsi" w:hAnsi="ArialMT" w:cs="ArialMT"/>
                <w:sz w:val="24"/>
                <w:szCs w:val="24"/>
              </w:rPr>
            </w:pPr>
            <w:r w:rsidRPr="004A7D9E">
              <w:rPr>
                <w:rFonts w:ascii="ArialMT" w:eastAsiaTheme="minorHAnsi" w:hAnsi="ArialMT" w:cs="ArialMT"/>
                <w:sz w:val="24"/>
                <w:szCs w:val="24"/>
              </w:rPr>
              <w:t>The gap in the market your business will aim to fill</w:t>
            </w:r>
          </w:p>
          <w:p w14:paraId="05573BF8" w14:textId="77777777" w:rsidR="004A7D9E" w:rsidRPr="004A7D9E" w:rsidRDefault="004A7D9E" w:rsidP="004A7D9E">
            <w:pPr>
              <w:numPr>
                <w:ilvl w:val="0"/>
                <w:numId w:val="11"/>
              </w:numPr>
              <w:adjustRightInd w:val="0"/>
              <w:spacing w:after="200" w:line="276" w:lineRule="auto"/>
              <w:contextualSpacing/>
              <w:rPr>
                <w:rFonts w:ascii="ArialMT" w:eastAsiaTheme="minorHAnsi" w:hAnsi="ArialMT" w:cs="ArialMT"/>
                <w:sz w:val="24"/>
                <w:szCs w:val="24"/>
              </w:rPr>
            </w:pPr>
            <w:r w:rsidRPr="004A7D9E">
              <w:rPr>
                <w:rFonts w:ascii="Symbol" w:eastAsiaTheme="minorHAnsi" w:hAnsi="Symbol" w:cs="Symbol"/>
                <w:sz w:val="24"/>
                <w:szCs w:val="24"/>
              </w:rPr>
              <w:t></w:t>
            </w:r>
            <w:r w:rsidRPr="004A7D9E">
              <w:rPr>
                <w:rFonts w:ascii="ArialMT" w:eastAsiaTheme="minorHAnsi" w:hAnsi="ArialMT" w:cs="ArialMT"/>
                <w:sz w:val="24"/>
                <w:szCs w:val="24"/>
              </w:rPr>
              <w:t>Vision or mission statement</w:t>
            </w:r>
          </w:p>
          <w:p w14:paraId="7EA458C8" w14:textId="77777777" w:rsidR="004A7D9E" w:rsidRPr="004A7D9E" w:rsidRDefault="004A7D9E" w:rsidP="004A7D9E">
            <w:pPr>
              <w:numPr>
                <w:ilvl w:val="0"/>
                <w:numId w:val="11"/>
              </w:numPr>
              <w:adjustRightInd w:val="0"/>
              <w:spacing w:after="200" w:line="276" w:lineRule="auto"/>
              <w:contextualSpacing/>
              <w:rPr>
                <w:rFonts w:ascii="ArialMT" w:eastAsiaTheme="minorHAnsi" w:hAnsi="ArialMT" w:cs="ArialMT"/>
                <w:sz w:val="24"/>
                <w:szCs w:val="24"/>
              </w:rPr>
            </w:pPr>
            <w:r w:rsidRPr="004A7D9E">
              <w:rPr>
                <w:rFonts w:ascii="Symbol" w:eastAsiaTheme="minorHAnsi" w:hAnsi="Symbol" w:cs="Symbol"/>
                <w:sz w:val="24"/>
                <w:szCs w:val="24"/>
              </w:rPr>
              <w:t></w:t>
            </w:r>
            <w:r w:rsidRPr="004A7D9E">
              <w:rPr>
                <w:rFonts w:ascii="ArialMT" w:eastAsiaTheme="minorHAnsi" w:hAnsi="ArialMT" w:cs="ArialMT"/>
                <w:sz w:val="24"/>
                <w:szCs w:val="24"/>
              </w:rPr>
              <w:t>Business goals</w:t>
            </w:r>
          </w:p>
          <w:p w14:paraId="01EED9A3" w14:textId="77777777" w:rsidR="004A7D9E" w:rsidRPr="004A7D9E" w:rsidRDefault="004A7D9E" w:rsidP="004A7D9E">
            <w:pPr>
              <w:numPr>
                <w:ilvl w:val="0"/>
                <w:numId w:val="11"/>
              </w:numPr>
              <w:adjustRightInd w:val="0"/>
              <w:spacing w:after="200" w:line="276" w:lineRule="auto"/>
              <w:contextualSpacing/>
              <w:rPr>
                <w:rFonts w:ascii="ArialMT" w:eastAsiaTheme="minorHAnsi" w:hAnsi="ArialMT" w:cs="ArialMT"/>
                <w:sz w:val="24"/>
                <w:szCs w:val="24"/>
              </w:rPr>
            </w:pPr>
            <w:r w:rsidRPr="004A7D9E">
              <w:rPr>
                <w:rFonts w:ascii="Symbol" w:eastAsiaTheme="minorHAnsi" w:hAnsi="Symbol" w:cs="Symbol"/>
                <w:sz w:val="24"/>
                <w:szCs w:val="24"/>
              </w:rPr>
              <w:t></w:t>
            </w:r>
            <w:r w:rsidRPr="004A7D9E">
              <w:rPr>
                <w:rFonts w:ascii="ArialMT" w:eastAsiaTheme="minorHAnsi" w:hAnsi="ArialMT" w:cs="ArialMT"/>
                <w:sz w:val="24"/>
                <w:szCs w:val="24"/>
              </w:rPr>
              <w:t>Situational analysis relevant to the establishment phase</w:t>
            </w:r>
          </w:p>
          <w:p w14:paraId="431FE1C3" w14:textId="77777777" w:rsidR="004A7D9E" w:rsidRPr="004A7D9E" w:rsidRDefault="004A7D9E" w:rsidP="004A7D9E">
            <w:pPr>
              <w:numPr>
                <w:ilvl w:val="0"/>
                <w:numId w:val="11"/>
              </w:numPr>
              <w:adjustRightInd w:val="0"/>
              <w:spacing w:after="200" w:line="276" w:lineRule="auto"/>
              <w:contextualSpacing/>
              <w:rPr>
                <w:rFonts w:ascii="ArialMT" w:eastAsiaTheme="minorHAnsi" w:hAnsi="ArialMT" w:cs="ArialMT"/>
                <w:sz w:val="24"/>
                <w:szCs w:val="24"/>
              </w:rPr>
            </w:pPr>
            <w:r w:rsidRPr="004A7D9E">
              <w:rPr>
                <w:rFonts w:ascii="ArialMT" w:eastAsiaTheme="minorHAnsi" w:hAnsi="ArialMT" w:cs="ArialMT"/>
                <w:sz w:val="24"/>
                <w:szCs w:val="24"/>
              </w:rPr>
              <w:t>External influences to consider</w:t>
            </w:r>
          </w:p>
          <w:p w14:paraId="3924BB60" w14:textId="77777777" w:rsidR="004A7D9E" w:rsidRPr="004A7D9E" w:rsidRDefault="004A7D9E" w:rsidP="004A7D9E">
            <w:pPr>
              <w:numPr>
                <w:ilvl w:val="0"/>
                <w:numId w:val="11"/>
              </w:numPr>
              <w:adjustRightInd w:val="0"/>
              <w:spacing w:after="200" w:line="276" w:lineRule="auto"/>
              <w:contextualSpacing/>
              <w:jc w:val="both"/>
              <w:rPr>
                <w:rFonts w:ascii="ArialMT" w:eastAsiaTheme="minorHAnsi" w:hAnsi="ArialMT" w:cs="ArialMT"/>
                <w:sz w:val="24"/>
                <w:szCs w:val="24"/>
              </w:rPr>
            </w:pPr>
            <w:r w:rsidRPr="004A7D9E">
              <w:rPr>
                <w:rFonts w:ascii="Symbol" w:eastAsiaTheme="minorHAnsi" w:hAnsi="Symbol" w:cs="Symbol"/>
                <w:sz w:val="24"/>
                <w:szCs w:val="24"/>
              </w:rPr>
              <w:t></w:t>
            </w:r>
            <w:r w:rsidRPr="004A7D9E">
              <w:rPr>
                <w:rFonts w:ascii="ArialMT" w:eastAsiaTheme="minorHAnsi" w:hAnsi="ArialMT" w:cs="ArialMT"/>
                <w:sz w:val="24"/>
                <w:szCs w:val="24"/>
              </w:rPr>
              <w:t>Target market</w:t>
            </w:r>
          </w:p>
          <w:p w14:paraId="513531EF" w14:textId="77777777" w:rsidR="004A7D9E" w:rsidRPr="004A7D9E" w:rsidRDefault="004A7D9E" w:rsidP="004A7D9E">
            <w:pPr>
              <w:numPr>
                <w:ilvl w:val="0"/>
                <w:numId w:val="11"/>
              </w:numPr>
              <w:adjustRightInd w:val="0"/>
              <w:spacing w:after="200" w:line="276" w:lineRule="auto"/>
              <w:contextualSpacing/>
              <w:rPr>
                <w:rFonts w:ascii="ArialMT" w:eastAsiaTheme="minorHAnsi" w:hAnsi="ArialMT" w:cs="ArialMT"/>
                <w:sz w:val="24"/>
                <w:szCs w:val="24"/>
              </w:rPr>
            </w:pPr>
            <w:r w:rsidRPr="004A7D9E">
              <w:rPr>
                <w:rFonts w:ascii="ArialMT" w:eastAsiaTheme="minorHAnsi" w:hAnsi="ArialMT" w:cs="ArialMT"/>
                <w:sz w:val="24"/>
                <w:szCs w:val="24"/>
              </w:rPr>
              <w:t>Obtaining a competitive advantage</w:t>
            </w:r>
          </w:p>
          <w:p w14:paraId="00C9726C" w14:textId="77777777" w:rsidR="004A7D9E" w:rsidRPr="004A7D9E" w:rsidRDefault="004A7D9E" w:rsidP="004A7D9E">
            <w:pPr>
              <w:numPr>
                <w:ilvl w:val="0"/>
                <w:numId w:val="11"/>
              </w:numPr>
              <w:adjustRightInd w:val="0"/>
              <w:spacing w:after="200" w:line="276" w:lineRule="auto"/>
              <w:contextualSpacing/>
              <w:rPr>
                <w:rFonts w:ascii="ArialMT" w:eastAsiaTheme="minorHAnsi" w:hAnsi="ArialMT" w:cs="ArialMT"/>
                <w:sz w:val="24"/>
                <w:szCs w:val="24"/>
              </w:rPr>
            </w:pPr>
            <w:r w:rsidRPr="004A7D9E">
              <w:rPr>
                <w:rFonts w:ascii="Symbol" w:eastAsiaTheme="minorHAnsi" w:hAnsi="Symbol" w:cs="Symbol"/>
                <w:sz w:val="24"/>
                <w:szCs w:val="24"/>
              </w:rPr>
              <w:t></w:t>
            </w:r>
            <w:r w:rsidRPr="004A7D9E">
              <w:rPr>
                <w:rFonts w:ascii="ArialMT" w:eastAsiaTheme="minorHAnsi" w:hAnsi="ArialMT" w:cs="ArialMT"/>
                <w:sz w:val="24"/>
                <w:szCs w:val="24"/>
              </w:rPr>
              <w:t>Operations – Day to day operations management required.</w:t>
            </w:r>
          </w:p>
          <w:p w14:paraId="4B374F7B" w14:textId="77777777" w:rsidR="004A7D9E" w:rsidRPr="004A7D9E" w:rsidRDefault="004A7D9E" w:rsidP="004A7D9E">
            <w:pPr>
              <w:numPr>
                <w:ilvl w:val="0"/>
                <w:numId w:val="11"/>
              </w:numPr>
              <w:adjustRightInd w:val="0"/>
              <w:spacing w:after="200" w:line="276" w:lineRule="auto"/>
              <w:contextualSpacing/>
              <w:rPr>
                <w:rFonts w:ascii="ArialMT" w:eastAsiaTheme="minorHAnsi" w:hAnsi="ArialMT" w:cs="ArialMT"/>
                <w:sz w:val="24"/>
                <w:szCs w:val="24"/>
              </w:rPr>
            </w:pPr>
            <w:r w:rsidRPr="004A7D9E">
              <w:rPr>
                <w:rFonts w:ascii="Symbol" w:eastAsiaTheme="minorHAnsi" w:hAnsi="Symbol" w:cs="Symbol"/>
                <w:sz w:val="24"/>
                <w:szCs w:val="24"/>
              </w:rPr>
              <w:t></w:t>
            </w:r>
            <w:r w:rsidRPr="004A7D9E">
              <w:rPr>
                <w:rFonts w:ascii="ArialMT" w:eastAsiaTheme="minorHAnsi" w:hAnsi="ArialMT" w:cs="ArialMT"/>
                <w:sz w:val="24"/>
                <w:szCs w:val="24"/>
              </w:rPr>
              <w:t>Marketing – Address the 4 P’s (product, price, place, promotion).</w:t>
            </w:r>
          </w:p>
          <w:p w14:paraId="23F10F02" w14:textId="77777777" w:rsidR="004A7D9E" w:rsidRPr="004A7D9E" w:rsidRDefault="004A7D9E" w:rsidP="004A7D9E">
            <w:pPr>
              <w:numPr>
                <w:ilvl w:val="0"/>
                <w:numId w:val="11"/>
              </w:numPr>
              <w:adjustRightInd w:val="0"/>
              <w:spacing w:after="200" w:line="276" w:lineRule="auto"/>
              <w:contextualSpacing/>
              <w:rPr>
                <w:rFonts w:ascii="ArialMT" w:eastAsiaTheme="minorHAnsi" w:hAnsi="ArialMT" w:cs="ArialMT"/>
                <w:sz w:val="24"/>
                <w:szCs w:val="24"/>
              </w:rPr>
            </w:pPr>
            <w:r w:rsidRPr="004A7D9E">
              <w:rPr>
                <w:rFonts w:ascii="Symbol" w:eastAsiaTheme="minorHAnsi" w:hAnsi="Symbol" w:cs="Symbol"/>
                <w:sz w:val="24"/>
                <w:szCs w:val="24"/>
              </w:rPr>
              <w:t></w:t>
            </w:r>
            <w:r w:rsidRPr="004A7D9E">
              <w:rPr>
                <w:rFonts w:ascii="ArialMT" w:eastAsiaTheme="minorHAnsi" w:hAnsi="ArialMT" w:cs="ArialMT"/>
                <w:sz w:val="24"/>
                <w:szCs w:val="24"/>
              </w:rPr>
              <w:t xml:space="preserve">Finance – A hypothetical income statement </w:t>
            </w:r>
            <w:r w:rsidRPr="004A7D9E">
              <w:rPr>
                <w:rFonts w:ascii="ArialMT" w:eastAsiaTheme="minorHAnsi" w:hAnsi="ArialMT" w:cs="ArialMT"/>
                <w:sz w:val="24"/>
                <w:szCs w:val="24"/>
                <w:u w:val="single"/>
              </w:rPr>
              <w:t>or</w:t>
            </w:r>
            <w:r w:rsidRPr="004A7D9E">
              <w:rPr>
                <w:rFonts w:ascii="ArialMT" w:eastAsiaTheme="minorHAnsi" w:hAnsi="ArialMT" w:cs="ArialMT"/>
                <w:sz w:val="24"/>
                <w:szCs w:val="24"/>
              </w:rPr>
              <w:t xml:space="preserve"> balance sheet</w:t>
            </w:r>
          </w:p>
          <w:p w14:paraId="71D97F30" w14:textId="77777777" w:rsidR="004A7D9E" w:rsidRPr="004A7D9E" w:rsidRDefault="004A7D9E" w:rsidP="004A7D9E">
            <w:pPr>
              <w:numPr>
                <w:ilvl w:val="0"/>
                <w:numId w:val="11"/>
              </w:numPr>
              <w:adjustRightInd w:val="0"/>
              <w:spacing w:after="200" w:line="276" w:lineRule="auto"/>
              <w:contextualSpacing/>
              <w:rPr>
                <w:rFonts w:ascii="ArialMT" w:eastAsiaTheme="minorHAnsi" w:hAnsi="ArialMT" w:cs="ArialMT"/>
                <w:sz w:val="24"/>
                <w:szCs w:val="24"/>
              </w:rPr>
            </w:pPr>
            <w:r w:rsidRPr="004A7D9E">
              <w:rPr>
                <w:rFonts w:ascii="Symbol" w:eastAsiaTheme="minorHAnsi" w:hAnsi="Symbol" w:cs="Symbol"/>
                <w:sz w:val="24"/>
                <w:szCs w:val="24"/>
              </w:rPr>
              <w:t></w:t>
            </w:r>
            <w:r w:rsidRPr="004A7D9E">
              <w:rPr>
                <w:rFonts w:ascii="ArialMT" w:eastAsiaTheme="minorHAnsi" w:hAnsi="ArialMT" w:cs="ArialMT"/>
                <w:sz w:val="24"/>
                <w:szCs w:val="24"/>
              </w:rPr>
              <w:t>Human resources – Especially staffing requirements and roles.</w:t>
            </w:r>
          </w:p>
          <w:p w14:paraId="3FF14EDF" w14:textId="77777777" w:rsidR="004A7D9E" w:rsidRPr="004A7D9E" w:rsidRDefault="004A7D9E" w:rsidP="004A7D9E">
            <w:pPr>
              <w:numPr>
                <w:ilvl w:val="0"/>
                <w:numId w:val="11"/>
              </w:numPr>
              <w:adjustRightInd w:val="0"/>
              <w:spacing w:after="200" w:line="276" w:lineRule="auto"/>
              <w:contextualSpacing/>
              <w:rPr>
                <w:rFonts w:ascii="ArialMT" w:eastAsiaTheme="minorHAnsi" w:hAnsi="ArialMT" w:cs="ArialMT"/>
                <w:sz w:val="24"/>
                <w:szCs w:val="24"/>
              </w:rPr>
            </w:pPr>
            <w:r w:rsidRPr="004A7D9E">
              <w:rPr>
                <w:rFonts w:ascii="Symbol" w:eastAsiaTheme="minorHAnsi" w:hAnsi="Symbol" w:cs="Symbol"/>
                <w:sz w:val="24"/>
                <w:szCs w:val="24"/>
              </w:rPr>
              <w:t></w:t>
            </w:r>
            <w:r w:rsidRPr="004A7D9E">
              <w:rPr>
                <w:rFonts w:ascii="ArialMT" w:eastAsiaTheme="minorHAnsi" w:hAnsi="ArialMT" w:cs="ArialMT"/>
                <w:sz w:val="24"/>
                <w:szCs w:val="24"/>
              </w:rPr>
              <w:t>Future prospects of the business including possible success or failure</w:t>
            </w:r>
          </w:p>
        </w:tc>
      </w:tr>
    </w:tbl>
    <w:p w14:paraId="6500FBCC" w14:textId="77777777" w:rsidR="004A7D9E" w:rsidRDefault="004A7D9E" w:rsidP="004A7D9E"/>
    <w:p w14:paraId="71C8B6F8" w14:textId="56B3727B" w:rsidR="004A7D9E" w:rsidRDefault="004A7D9E" w:rsidP="004A7D9E"/>
    <w:p w14:paraId="3D3BB406" w14:textId="36760DC4" w:rsidR="00092C28" w:rsidRDefault="00092C28" w:rsidP="004A7D9E"/>
    <w:p w14:paraId="69FAEBE5" w14:textId="77777777" w:rsidR="00092C28" w:rsidRDefault="00092C28" w:rsidP="004A7D9E"/>
    <w:p w14:paraId="3C203D95" w14:textId="77777777" w:rsidR="004A7D9E" w:rsidRDefault="004A7D9E" w:rsidP="004A7D9E">
      <w:r>
        <w:lastRenderedPageBreak/>
        <w:t>Marking Criteria</w:t>
      </w:r>
    </w:p>
    <w:tbl>
      <w:tblPr>
        <w:tblStyle w:val="TableGrid"/>
        <w:tblW w:w="0" w:type="auto"/>
        <w:tblLook w:val="04A0" w:firstRow="1" w:lastRow="0" w:firstColumn="1" w:lastColumn="0" w:noHBand="0" w:noVBand="1"/>
      </w:tblPr>
      <w:tblGrid>
        <w:gridCol w:w="8188"/>
        <w:gridCol w:w="1054"/>
      </w:tblGrid>
      <w:tr w:rsidR="004A7D9E" w14:paraId="2323F7A3" w14:textId="77777777" w:rsidTr="00C303C4">
        <w:tc>
          <w:tcPr>
            <w:tcW w:w="8188" w:type="dxa"/>
          </w:tcPr>
          <w:p w14:paraId="3BE74FC6" w14:textId="77777777" w:rsidR="004A7D9E" w:rsidRDefault="004A7D9E" w:rsidP="004A7D9E">
            <w:pPr>
              <w:pStyle w:val="ListParagraph"/>
              <w:numPr>
                <w:ilvl w:val="0"/>
                <w:numId w:val="10"/>
              </w:numPr>
              <w:spacing w:before="0"/>
              <w:contextualSpacing/>
            </w:pPr>
            <w:r>
              <w:t>Demonstrates extensive knowledge and understanding of the nature of a hypothetical business and its role in the local community</w:t>
            </w:r>
          </w:p>
          <w:p w14:paraId="33EC462F" w14:textId="77777777" w:rsidR="004A7D9E" w:rsidRDefault="004A7D9E" w:rsidP="004A7D9E">
            <w:pPr>
              <w:pStyle w:val="ListParagraph"/>
              <w:numPr>
                <w:ilvl w:val="0"/>
                <w:numId w:val="10"/>
              </w:numPr>
              <w:spacing w:before="0"/>
              <w:contextualSpacing/>
            </w:pPr>
            <w:r>
              <w:t>Extensively describes the factors contributing to the success or failure of a hypothetical business</w:t>
            </w:r>
          </w:p>
          <w:p w14:paraId="0A4D3818" w14:textId="77777777" w:rsidR="004A7D9E" w:rsidRDefault="004A7D9E" w:rsidP="004A7D9E">
            <w:pPr>
              <w:pStyle w:val="ListParagraph"/>
              <w:numPr>
                <w:ilvl w:val="0"/>
                <w:numId w:val="10"/>
              </w:numPr>
              <w:spacing w:before="0"/>
              <w:contextualSpacing/>
            </w:pPr>
            <w:r>
              <w:t>Demonstrates extensive knowledge and understanding of the responsibilities of a hypothetical business to internal and external stakeholders</w:t>
            </w:r>
          </w:p>
          <w:p w14:paraId="4F6D9AFA" w14:textId="77777777" w:rsidR="004A7D9E" w:rsidRDefault="004A7D9E" w:rsidP="004A7D9E">
            <w:pPr>
              <w:pStyle w:val="ListParagraph"/>
              <w:numPr>
                <w:ilvl w:val="0"/>
                <w:numId w:val="10"/>
              </w:numPr>
              <w:spacing w:before="0"/>
              <w:contextualSpacing/>
            </w:pPr>
            <w:r>
              <w:t>Effectively plans and conducts investigations into contemporary business issues</w:t>
            </w:r>
          </w:p>
          <w:p w14:paraId="3ADF53BE" w14:textId="77777777" w:rsidR="004A7D9E" w:rsidRDefault="004A7D9E" w:rsidP="004A7D9E">
            <w:pPr>
              <w:pStyle w:val="ListParagraph"/>
              <w:numPr>
                <w:ilvl w:val="0"/>
                <w:numId w:val="10"/>
              </w:numPr>
              <w:spacing w:before="0"/>
              <w:contextualSpacing/>
            </w:pPr>
            <w:r>
              <w:t>Effectively communicates business information and issues in appropriate formats</w:t>
            </w:r>
          </w:p>
        </w:tc>
        <w:tc>
          <w:tcPr>
            <w:tcW w:w="1054" w:type="dxa"/>
          </w:tcPr>
          <w:p w14:paraId="249C8195" w14:textId="77777777" w:rsidR="004A7D9E" w:rsidRDefault="004A7D9E" w:rsidP="00C303C4">
            <w:pPr>
              <w:jc w:val="center"/>
            </w:pPr>
            <w:r>
              <w:t>17-20</w:t>
            </w:r>
          </w:p>
        </w:tc>
      </w:tr>
      <w:tr w:rsidR="004A7D9E" w14:paraId="7013F5FE" w14:textId="77777777" w:rsidTr="00C303C4">
        <w:tc>
          <w:tcPr>
            <w:tcW w:w="8188" w:type="dxa"/>
          </w:tcPr>
          <w:p w14:paraId="35DFFF22" w14:textId="77777777" w:rsidR="004A7D9E" w:rsidRDefault="004A7D9E" w:rsidP="004A7D9E">
            <w:pPr>
              <w:pStyle w:val="ListParagraph"/>
              <w:numPr>
                <w:ilvl w:val="0"/>
                <w:numId w:val="10"/>
              </w:numPr>
              <w:spacing w:before="0"/>
              <w:contextualSpacing/>
            </w:pPr>
            <w:r>
              <w:t>Demonstrates thorough knowledge and understanding of the nature of a hypothetical business and its role in the local community</w:t>
            </w:r>
          </w:p>
          <w:p w14:paraId="6D4B89CD" w14:textId="77777777" w:rsidR="004A7D9E" w:rsidRDefault="004A7D9E" w:rsidP="004A7D9E">
            <w:pPr>
              <w:pStyle w:val="ListParagraph"/>
              <w:numPr>
                <w:ilvl w:val="0"/>
                <w:numId w:val="10"/>
              </w:numPr>
              <w:spacing w:before="0"/>
              <w:contextualSpacing/>
            </w:pPr>
            <w:r>
              <w:t>Thoroughly describes the factors contributing to the success or failure of a hypothetical business</w:t>
            </w:r>
          </w:p>
          <w:p w14:paraId="05F25E22" w14:textId="77777777" w:rsidR="004A7D9E" w:rsidRDefault="004A7D9E" w:rsidP="004A7D9E">
            <w:pPr>
              <w:pStyle w:val="ListParagraph"/>
              <w:numPr>
                <w:ilvl w:val="0"/>
                <w:numId w:val="10"/>
              </w:numPr>
              <w:spacing w:before="0"/>
              <w:contextualSpacing/>
            </w:pPr>
            <w:r>
              <w:t>Demonstrates thorough knowledge and understanding of the responsibilities of a hypothetical business to internal and external stakeholders</w:t>
            </w:r>
          </w:p>
          <w:p w14:paraId="3E11FE1E" w14:textId="77777777" w:rsidR="004A7D9E" w:rsidRDefault="004A7D9E" w:rsidP="004A7D9E">
            <w:pPr>
              <w:pStyle w:val="ListParagraph"/>
              <w:numPr>
                <w:ilvl w:val="0"/>
                <w:numId w:val="10"/>
              </w:numPr>
              <w:spacing w:before="0"/>
              <w:contextualSpacing/>
            </w:pPr>
            <w:r>
              <w:t>Clearly plans and conducts investigations into contemporary business issues</w:t>
            </w:r>
          </w:p>
          <w:p w14:paraId="534E8E7A" w14:textId="77777777" w:rsidR="004A7D9E" w:rsidRDefault="004A7D9E" w:rsidP="004A7D9E">
            <w:pPr>
              <w:pStyle w:val="ListParagraph"/>
              <w:numPr>
                <w:ilvl w:val="0"/>
                <w:numId w:val="10"/>
              </w:numPr>
              <w:spacing w:before="0"/>
              <w:contextualSpacing/>
            </w:pPr>
            <w:r>
              <w:t>Clearly communicates business information and issues in appropriate formats</w:t>
            </w:r>
          </w:p>
        </w:tc>
        <w:tc>
          <w:tcPr>
            <w:tcW w:w="1054" w:type="dxa"/>
          </w:tcPr>
          <w:p w14:paraId="07BCC666" w14:textId="77777777" w:rsidR="004A7D9E" w:rsidRDefault="004A7D9E" w:rsidP="00C303C4">
            <w:pPr>
              <w:jc w:val="center"/>
            </w:pPr>
            <w:r>
              <w:t>13-16</w:t>
            </w:r>
          </w:p>
        </w:tc>
      </w:tr>
      <w:tr w:rsidR="004A7D9E" w14:paraId="61B6FEC7" w14:textId="77777777" w:rsidTr="00C303C4">
        <w:tc>
          <w:tcPr>
            <w:tcW w:w="8188" w:type="dxa"/>
          </w:tcPr>
          <w:p w14:paraId="48D1014B" w14:textId="77777777" w:rsidR="004A7D9E" w:rsidRDefault="004A7D9E" w:rsidP="004A7D9E">
            <w:pPr>
              <w:pStyle w:val="ListParagraph"/>
              <w:numPr>
                <w:ilvl w:val="0"/>
                <w:numId w:val="10"/>
              </w:numPr>
              <w:spacing w:before="0"/>
              <w:contextualSpacing/>
            </w:pPr>
            <w:r>
              <w:t>Demonstrates sound knowledge and understanding of the nature of a hypothetical business and its role in the local community</w:t>
            </w:r>
          </w:p>
          <w:p w14:paraId="152B6301" w14:textId="77777777" w:rsidR="004A7D9E" w:rsidRDefault="004A7D9E" w:rsidP="004A7D9E">
            <w:pPr>
              <w:pStyle w:val="ListParagraph"/>
              <w:numPr>
                <w:ilvl w:val="0"/>
                <w:numId w:val="10"/>
              </w:numPr>
              <w:spacing w:before="0"/>
              <w:contextualSpacing/>
            </w:pPr>
            <w:r>
              <w:t>Effectively describes the factors contributing to the success or failure of a hypothetical business</w:t>
            </w:r>
          </w:p>
          <w:p w14:paraId="3C81DF27" w14:textId="77777777" w:rsidR="004A7D9E" w:rsidRDefault="004A7D9E" w:rsidP="004A7D9E">
            <w:pPr>
              <w:pStyle w:val="ListParagraph"/>
              <w:numPr>
                <w:ilvl w:val="0"/>
                <w:numId w:val="10"/>
              </w:numPr>
              <w:spacing w:before="0"/>
              <w:contextualSpacing/>
            </w:pPr>
            <w:r>
              <w:t>Demonstrates sound knowledge and understanding of the responsibilities of a hypothetical business to internal and external stakeholders</w:t>
            </w:r>
          </w:p>
          <w:p w14:paraId="5D5AA113" w14:textId="77777777" w:rsidR="004A7D9E" w:rsidRDefault="004A7D9E" w:rsidP="004A7D9E">
            <w:pPr>
              <w:pStyle w:val="ListParagraph"/>
              <w:numPr>
                <w:ilvl w:val="0"/>
                <w:numId w:val="10"/>
              </w:numPr>
              <w:spacing w:before="0"/>
              <w:contextualSpacing/>
            </w:pPr>
            <w:r>
              <w:t>Adequately plans and conducts investigations into contemporary business issues</w:t>
            </w:r>
          </w:p>
          <w:p w14:paraId="78E241CC" w14:textId="77777777" w:rsidR="004A7D9E" w:rsidRDefault="004A7D9E" w:rsidP="004A7D9E">
            <w:pPr>
              <w:pStyle w:val="ListParagraph"/>
              <w:numPr>
                <w:ilvl w:val="0"/>
                <w:numId w:val="10"/>
              </w:numPr>
              <w:spacing w:before="0"/>
              <w:contextualSpacing/>
            </w:pPr>
            <w:r>
              <w:t>Adequately communicates business information and issues in appropriate formats</w:t>
            </w:r>
          </w:p>
        </w:tc>
        <w:tc>
          <w:tcPr>
            <w:tcW w:w="1054" w:type="dxa"/>
          </w:tcPr>
          <w:p w14:paraId="1B031E88" w14:textId="77777777" w:rsidR="004A7D9E" w:rsidRDefault="004A7D9E" w:rsidP="00C303C4">
            <w:pPr>
              <w:jc w:val="center"/>
            </w:pPr>
            <w:r>
              <w:t>9-12</w:t>
            </w:r>
          </w:p>
        </w:tc>
      </w:tr>
      <w:tr w:rsidR="004A7D9E" w14:paraId="378D9FF2" w14:textId="77777777" w:rsidTr="00C303C4">
        <w:tc>
          <w:tcPr>
            <w:tcW w:w="8188" w:type="dxa"/>
          </w:tcPr>
          <w:p w14:paraId="4458FB0C" w14:textId="77777777" w:rsidR="004A7D9E" w:rsidRDefault="004A7D9E" w:rsidP="004A7D9E">
            <w:pPr>
              <w:pStyle w:val="ListParagraph"/>
              <w:numPr>
                <w:ilvl w:val="0"/>
                <w:numId w:val="10"/>
              </w:numPr>
              <w:spacing w:before="0"/>
              <w:contextualSpacing/>
            </w:pPr>
            <w:r>
              <w:t>Demonstrates a basic knowledge and understanding of the nature of a hypothetical business and its role in the local community</w:t>
            </w:r>
          </w:p>
          <w:p w14:paraId="24A3E4A3" w14:textId="77777777" w:rsidR="004A7D9E" w:rsidRDefault="004A7D9E" w:rsidP="004A7D9E">
            <w:pPr>
              <w:pStyle w:val="ListParagraph"/>
              <w:numPr>
                <w:ilvl w:val="0"/>
                <w:numId w:val="10"/>
              </w:numPr>
              <w:spacing w:before="0"/>
              <w:contextualSpacing/>
            </w:pPr>
            <w:r>
              <w:t>Describes the factors contributing to the success or failure of a hypothetical business at a basic level</w:t>
            </w:r>
          </w:p>
          <w:p w14:paraId="3E86FC8F" w14:textId="77777777" w:rsidR="004A7D9E" w:rsidRDefault="004A7D9E" w:rsidP="004A7D9E">
            <w:pPr>
              <w:pStyle w:val="ListParagraph"/>
              <w:numPr>
                <w:ilvl w:val="0"/>
                <w:numId w:val="10"/>
              </w:numPr>
              <w:spacing w:before="0"/>
              <w:contextualSpacing/>
            </w:pPr>
            <w:r>
              <w:t>Demonstrates a basic knowledge and understanding of the responsibilities of a hypothetical business to internal and external stakeholders</w:t>
            </w:r>
          </w:p>
          <w:p w14:paraId="5B93CE64" w14:textId="77777777" w:rsidR="004A7D9E" w:rsidRDefault="004A7D9E" w:rsidP="004A7D9E">
            <w:pPr>
              <w:pStyle w:val="ListParagraph"/>
              <w:numPr>
                <w:ilvl w:val="0"/>
                <w:numId w:val="10"/>
              </w:numPr>
              <w:spacing w:before="0"/>
              <w:contextualSpacing/>
            </w:pPr>
            <w:r>
              <w:t>Plans and conducts some basic investigations into contemporary business issues</w:t>
            </w:r>
          </w:p>
          <w:p w14:paraId="5061C75E" w14:textId="77777777" w:rsidR="004A7D9E" w:rsidRDefault="004A7D9E" w:rsidP="004A7D9E">
            <w:pPr>
              <w:pStyle w:val="ListParagraph"/>
              <w:numPr>
                <w:ilvl w:val="0"/>
                <w:numId w:val="10"/>
              </w:numPr>
              <w:spacing w:before="0"/>
              <w:contextualSpacing/>
            </w:pPr>
            <w:r>
              <w:t>Communicates business information and issues in a simple format</w:t>
            </w:r>
          </w:p>
        </w:tc>
        <w:tc>
          <w:tcPr>
            <w:tcW w:w="1054" w:type="dxa"/>
          </w:tcPr>
          <w:p w14:paraId="522A3059" w14:textId="77777777" w:rsidR="004A7D9E" w:rsidRDefault="004A7D9E" w:rsidP="00C303C4">
            <w:pPr>
              <w:jc w:val="center"/>
            </w:pPr>
            <w:r>
              <w:t>5-8</w:t>
            </w:r>
          </w:p>
        </w:tc>
      </w:tr>
      <w:tr w:rsidR="004A7D9E" w14:paraId="5DCCDE65" w14:textId="77777777" w:rsidTr="00C303C4">
        <w:tc>
          <w:tcPr>
            <w:tcW w:w="8188" w:type="dxa"/>
          </w:tcPr>
          <w:p w14:paraId="4F3DEA0B" w14:textId="77777777" w:rsidR="004A7D9E" w:rsidRDefault="004A7D9E" w:rsidP="004A7D9E">
            <w:pPr>
              <w:pStyle w:val="ListParagraph"/>
              <w:numPr>
                <w:ilvl w:val="0"/>
                <w:numId w:val="10"/>
              </w:numPr>
              <w:spacing w:before="0"/>
              <w:contextualSpacing/>
            </w:pPr>
            <w:r>
              <w:t>Demonstrates an elementary knowledge and understanding of the nature of a hypothetical business and its role in the local community</w:t>
            </w:r>
          </w:p>
          <w:p w14:paraId="15488DC0" w14:textId="77777777" w:rsidR="004A7D9E" w:rsidRDefault="004A7D9E" w:rsidP="004A7D9E">
            <w:pPr>
              <w:pStyle w:val="ListParagraph"/>
              <w:numPr>
                <w:ilvl w:val="0"/>
                <w:numId w:val="10"/>
              </w:numPr>
              <w:spacing w:before="0"/>
              <w:contextualSpacing/>
            </w:pPr>
            <w:r>
              <w:t>Describes the factors contributing to the success or failure of a hypothetical business in an elementary way</w:t>
            </w:r>
          </w:p>
          <w:p w14:paraId="1B72CBDB" w14:textId="77777777" w:rsidR="004A7D9E" w:rsidRDefault="004A7D9E" w:rsidP="004A7D9E">
            <w:pPr>
              <w:pStyle w:val="ListParagraph"/>
              <w:numPr>
                <w:ilvl w:val="0"/>
                <w:numId w:val="10"/>
              </w:numPr>
              <w:spacing w:before="0"/>
              <w:contextualSpacing/>
            </w:pPr>
            <w:r>
              <w:t>Demonstrates an elementary knowledge and understanding of the responsibilities of a hypothetical business to internal and external stakeholders</w:t>
            </w:r>
          </w:p>
          <w:p w14:paraId="1E034084" w14:textId="77777777" w:rsidR="004A7D9E" w:rsidRDefault="004A7D9E" w:rsidP="004A7D9E">
            <w:pPr>
              <w:pStyle w:val="ListParagraph"/>
              <w:numPr>
                <w:ilvl w:val="0"/>
                <w:numId w:val="10"/>
              </w:numPr>
              <w:spacing w:before="0"/>
              <w:contextualSpacing/>
            </w:pPr>
            <w:r>
              <w:t>Plans and conducts some basic investigations into contemporary business issues</w:t>
            </w:r>
          </w:p>
          <w:p w14:paraId="7DCEC504" w14:textId="77777777" w:rsidR="004A7D9E" w:rsidRDefault="004A7D9E" w:rsidP="004A7D9E">
            <w:pPr>
              <w:pStyle w:val="ListParagraph"/>
              <w:numPr>
                <w:ilvl w:val="0"/>
                <w:numId w:val="10"/>
              </w:numPr>
              <w:spacing w:before="0"/>
              <w:contextualSpacing/>
            </w:pPr>
            <w:r>
              <w:t>Communicates business information and issues in some format</w:t>
            </w:r>
          </w:p>
        </w:tc>
        <w:tc>
          <w:tcPr>
            <w:tcW w:w="1054" w:type="dxa"/>
          </w:tcPr>
          <w:p w14:paraId="00692C15" w14:textId="77777777" w:rsidR="004A7D9E" w:rsidRDefault="004A7D9E" w:rsidP="00C303C4">
            <w:pPr>
              <w:jc w:val="center"/>
            </w:pPr>
            <w:r>
              <w:t>1-4</w:t>
            </w:r>
          </w:p>
        </w:tc>
      </w:tr>
      <w:tr w:rsidR="004A7D9E" w14:paraId="360A3D71" w14:textId="77777777" w:rsidTr="00C303C4">
        <w:tc>
          <w:tcPr>
            <w:tcW w:w="8188" w:type="dxa"/>
          </w:tcPr>
          <w:p w14:paraId="177CAE73" w14:textId="77777777" w:rsidR="004A7D9E" w:rsidRDefault="004A7D9E" w:rsidP="004A7D9E">
            <w:pPr>
              <w:pStyle w:val="ListParagraph"/>
              <w:numPr>
                <w:ilvl w:val="0"/>
                <w:numId w:val="10"/>
              </w:numPr>
              <w:spacing w:before="0"/>
              <w:contextualSpacing/>
            </w:pPr>
            <w:r>
              <w:t>Non-attempt</w:t>
            </w:r>
          </w:p>
        </w:tc>
        <w:tc>
          <w:tcPr>
            <w:tcW w:w="1054" w:type="dxa"/>
          </w:tcPr>
          <w:p w14:paraId="253D26E7" w14:textId="77777777" w:rsidR="004A7D9E" w:rsidRDefault="004A7D9E" w:rsidP="00C303C4">
            <w:pPr>
              <w:jc w:val="center"/>
            </w:pPr>
            <w:r>
              <w:t>0</w:t>
            </w:r>
          </w:p>
        </w:tc>
      </w:tr>
    </w:tbl>
    <w:p w14:paraId="41E3E381" w14:textId="77777777" w:rsidR="002F0F54" w:rsidRDefault="004A7D9E" w:rsidP="004A7D9E">
      <w:pPr>
        <w:pStyle w:val="BodyText"/>
        <w:spacing w:before="161" w:line="333" w:lineRule="auto"/>
        <w:ind w:right="343"/>
        <w:rPr>
          <w:rFonts w:asciiTheme="minorHAnsi" w:hAnsiTheme="minorHAnsi" w:cstheme="minorHAnsi"/>
          <w:sz w:val="24"/>
          <w:szCs w:val="24"/>
        </w:rPr>
      </w:pPr>
      <w:r>
        <w:rPr>
          <w:rFonts w:asciiTheme="minorHAnsi" w:hAnsiTheme="minorHAnsi" w:cstheme="minorHAnsi"/>
          <w:sz w:val="24"/>
          <w:szCs w:val="24"/>
        </w:rPr>
        <w:t>Name</w:t>
      </w:r>
    </w:p>
    <w:p w14:paraId="5E9BA254" w14:textId="77777777" w:rsidR="004A7D9E" w:rsidRDefault="004A7D9E" w:rsidP="004A7D9E">
      <w:pPr>
        <w:pStyle w:val="BodyText"/>
        <w:spacing w:before="161" w:line="333" w:lineRule="auto"/>
        <w:ind w:right="343"/>
        <w:rPr>
          <w:rFonts w:asciiTheme="minorHAnsi" w:hAnsiTheme="minorHAnsi" w:cstheme="minorHAnsi"/>
          <w:sz w:val="24"/>
          <w:szCs w:val="24"/>
        </w:rPr>
      </w:pPr>
    </w:p>
    <w:p w14:paraId="13AF61E3" w14:textId="5A38AC45" w:rsidR="004A7D9E" w:rsidRDefault="004A7D9E" w:rsidP="004A7D9E">
      <w:pPr>
        <w:pStyle w:val="BodyText"/>
        <w:spacing w:before="161" w:line="333" w:lineRule="auto"/>
        <w:ind w:right="343"/>
        <w:rPr>
          <w:rFonts w:asciiTheme="minorHAnsi" w:hAnsiTheme="minorHAnsi" w:cstheme="minorHAnsi"/>
          <w:sz w:val="24"/>
          <w:szCs w:val="24"/>
        </w:rPr>
      </w:pPr>
      <w:r>
        <w:rPr>
          <w:rFonts w:asciiTheme="minorHAnsi" w:hAnsiTheme="minorHAnsi" w:cstheme="minorHAnsi"/>
          <w:sz w:val="24"/>
          <w:szCs w:val="24"/>
        </w:rPr>
        <w:t>Comment</w:t>
      </w:r>
    </w:p>
    <w:p w14:paraId="4B35CB7A" w14:textId="69CBDD30" w:rsidR="00092C28" w:rsidRDefault="00092C28" w:rsidP="004A7D9E">
      <w:pPr>
        <w:pStyle w:val="BodyText"/>
        <w:spacing w:before="161" w:line="333" w:lineRule="auto"/>
        <w:ind w:right="343"/>
        <w:rPr>
          <w:rFonts w:asciiTheme="minorHAnsi" w:hAnsiTheme="minorHAnsi" w:cstheme="minorHAnsi"/>
          <w:sz w:val="24"/>
          <w:szCs w:val="24"/>
        </w:rPr>
      </w:pPr>
    </w:p>
    <w:p w14:paraId="4CF15A6C" w14:textId="6226AEDC" w:rsidR="00092C28" w:rsidRDefault="00092C28" w:rsidP="004A7D9E">
      <w:pPr>
        <w:pStyle w:val="BodyText"/>
        <w:spacing w:before="161" w:line="333" w:lineRule="auto"/>
        <w:ind w:right="343"/>
        <w:rPr>
          <w:rFonts w:asciiTheme="minorHAnsi" w:hAnsiTheme="minorHAnsi" w:cstheme="minorHAnsi"/>
          <w:sz w:val="24"/>
          <w:szCs w:val="24"/>
        </w:rPr>
      </w:pPr>
    </w:p>
    <w:p w14:paraId="010F0EA9" w14:textId="39B2099D" w:rsidR="00092C28" w:rsidRDefault="00092C28" w:rsidP="004A7D9E">
      <w:pPr>
        <w:pStyle w:val="BodyText"/>
        <w:spacing w:before="161" w:line="333" w:lineRule="auto"/>
        <w:ind w:right="343"/>
        <w:rPr>
          <w:rFonts w:asciiTheme="minorHAnsi" w:hAnsiTheme="minorHAnsi" w:cstheme="minorHAnsi"/>
          <w:sz w:val="24"/>
          <w:szCs w:val="24"/>
        </w:rPr>
      </w:pPr>
    </w:p>
    <w:p w14:paraId="7E27A9EB" w14:textId="52AE9887" w:rsidR="00092C28" w:rsidRDefault="00092C28" w:rsidP="004A7D9E">
      <w:pPr>
        <w:pStyle w:val="BodyText"/>
        <w:spacing w:before="161" w:line="333" w:lineRule="auto"/>
        <w:ind w:right="343"/>
        <w:rPr>
          <w:rFonts w:asciiTheme="minorHAnsi" w:hAnsiTheme="minorHAnsi" w:cstheme="minorHAnsi"/>
          <w:sz w:val="24"/>
          <w:szCs w:val="24"/>
        </w:rPr>
      </w:pPr>
    </w:p>
    <w:p w14:paraId="0F1E4C23" w14:textId="185B8D12" w:rsidR="00092C28" w:rsidRDefault="00092C28" w:rsidP="004A7D9E">
      <w:pPr>
        <w:pStyle w:val="BodyText"/>
        <w:spacing w:before="161" w:line="333" w:lineRule="auto"/>
        <w:ind w:right="343"/>
        <w:rPr>
          <w:rFonts w:asciiTheme="minorHAnsi" w:hAnsiTheme="minorHAnsi" w:cstheme="minorHAnsi"/>
          <w:sz w:val="24"/>
          <w:szCs w:val="24"/>
        </w:rPr>
      </w:pPr>
    </w:p>
    <w:p w14:paraId="0B3FA16B" w14:textId="232029FD" w:rsidR="00092C28" w:rsidRDefault="00092C28" w:rsidP="004A7D9E">
      <w:pPr>
        <w:pStyle w:val="BodyText"/>
        <w:spacing w:before="161" w:line="333" w:lineRule="auto"/>
        <w:ind w:right="343"/>
        <w:rPr>
          <w:rFonts w:asciiTheme="minorHAnsi" w:hAnsiTheme="minorHAnsi" w:cstheme="minorHAnsi"/>
          <w:sz w:val="24"/>
          <w:szCs w:val="24"/>
        </w:rPr>
      </w:pPr>
    </w:p>
    <w:p w14:paraId="578B3610" w14:textId="2BE087D6" w:rsidR="00092C28" w:rsidRDefault="00092C28" w:rsidP="00092C28">
      <w:pPr>
        <w:rPr>
          <w:sz w:val="24"/>
        </w:rPr>
      </w:pPr>
      <w:r>
        <w:rPr>
          <w:noProof/>
          <w:sz w:val="24"/>
        </w:rPr>
        <w:lastRenderedPageBreak/>
        <w:drawing>
          <wp:anchor distT="0" distB="0" distL="114300" distR="114300" simplePos="0" relativeHeight="251661312" behindDoc="0" locked="0" layoutInCell="1" allowOverlap="1" wp14:anchorId="7F95176D" wp14:editId="3C29E566">
            <wp:simplePos x="0" y="0"/>
            <wp:positionH relativeFrom="column">
              <wp:posOffset>-783124</wp:posOffset>
            </wp:positionH>
            <wp:positionV relativeFrom="paragraph">
              <wp:posOffset>-838646</wp:posOffset>
            </wp:positionV>
            <wp:extent cx="7559040" cy="1471295"/>
            <wp:effectExtent l="0" t="0" r="0" b="0"/>
            <wp:wrapNone/>
            <wp:docPr id="2" name="Picture 2"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14:paraId="12A5E6A5" w14:textId="7344A7A6" w:rsidR="00092C28" w:rsidRDefault="00092C28" w:rsidP="00092C28">
      <w:pPr>
        <w:rPr>
          <w:sz w:val="24"/>
        </w:rPr>
      </w:pPr>
    </w:p>
    <w:p w14:paraId="018E11D3" w14:textId="77777777" w:rsidR="00092C28" w:rsidRDefault="00092C28" w:rsidP="00092C28">
      <w:pPr>
        <w:rPr>
          <w:sz w:val="24"/>
        </w:rPr>
      </w:pPr>
    </w:p>
    <w:p w14:paraId="424E82E0" w14:textId="77777777" w:rsidR="00092C28" w:rsidRDefault="00092C28" w:rsidP="00092C28">
      <w:pPr>
        <w:pStyle w:val="NoSpacing"/>
        <w:rPr>
          <w:rFonts w:ascii="Arial" w:hAnsi="Arial" w:cs="Arial"/>
          <w:sz w:val="24"/>
        </w:rPr>
      </w:pPr>
    </w:p>
    <w:p w14:paraId="58FFA032" w14:textId="77777777" w:rsidR="00092C28" w:rsidRDefault="00092C28" w:rsidP="00092C28">
      <w:pPr>
        <w:pStyle w:val="NoSpacing"/>
        <w:jc w:val="center"/>
        <w:rPr>
          <w:rFonts w:ascii="Arial" w:hAnsi="Arial" w:cs="Arial"/>
          <w:b/>
          <w:sz w:val="24"/>
        </w:rPr>
      </w:pPr>
    </w:p>
    <w:p w14:paraId="61B174C8" w14:textId="77777777" w:rsidR="00092C28" w:rsidRDefault="00092C28" w:rsidP="00092C28">
      <w:pPr>
        <w:pStyle w:val="NoSpacing"/>
        <w:jc w:val="center"/>
        <w:rPr>
          <w:rFonts w:ascii="Georgia" w:hAnsi="Georgia" w:cs="Arial"/>
          <w:b/>
          <w:sz w:val="44"/>
        </w:rPr>
      </w:pPr>
      <w:r w:rsidRPr="006C3737">
        <w:rPr>
          <w:rFonts w:ascii="Georgia" w:hAnsi="Georgia" w:cs="Arial"/>
          <w:b/>
          <w:sz w:val="44"/>
        </w:rPr>
        <w:t>COWRA HIGH SCHOOL</w:t>
      </w:r>
    </w:p>
    <w:p w14:paraId="6FD9F598" w14:textId="77777777" w:rsidR="00092C28" w:rsidRPr="00C505F7" w:rsidRDefault="00092C28" w:rsidP="00092C28">
      <w:pPr>
        <w:pStyle w:val="NoSpacing"/>
        <w:jc w:val="center"/>
        <w:rPr>
          <w:rFonts w:ascii="Georgia" w:hAnsi="Georgia" w:cs="Arial"/>
          <w:b/>
          <w:sz w:val="20"/>
        </w:rPr>
      </w:pPr>
    </w:p>
    <w:p w14:paraId="17AFB95D" w14:textId="77777777" w:rsidR="00092C28" w:rsidRPr="00C505F7" w:rsidRDefault="00092C28" w:rsidP="00092C28">
      <w:pPr>
        <w:pStyle w:val="NoSpacing"/>
        <w:jc w:val="center"/>
        <w:rPr>
          <w:rFonts w:ascii="Georgia" w:hAnsi="Georgia" w:cs="Arial"/>
          <w:b/>
          <w:sz w:val="32"/>
        </w:rPr>
      </w:pPr>
      <w:r w:rsidRPr="00C505F7">
        <w:rPr>
          <w:rFonts w:ascii="Georgia" w:hAnsi="Georgia" w:cs="Arial"/>
          <w:b/>
          <w:sz w:val="32"/>
        </w:rPr>
        <w:t>Assessment Task Submission Policy</w:t>
      </w:r>
    </w:p>
    <w:p w14:paraId="4B66E30D" w14:textId="77777777" w:rsidR="00092C28" w:rsidRPr="00C505F7" w:rsidRDefault="00092C28" w:rsidP="00092C28">
      <w:pPr>
        <w:pStyle w:val="NoSpacing"/>
        <w:rPr>
          <w:rFonts w:ascii="Arial" w:hAnsi="Arial" w:cs="Arial"/>
          <w:sz w:val="12"/>
        </w:rPr>
      </w:pPr>
    </w:p>
    <w:p w14:paraId="45214164" w14:textId="77777777" w:rsidR="00092C28" w:rsidRPr="00131ADE" w:rsidRDefault="00092C28" w:rsidP="00092C28">
      <w:pPr>
        <w:pStyle w:val="NoSpacing"/>
        <w:jc w:val="both"/>
        <w:rPr>
          <w:rFonts w:ascii="Arial" w:hAnsi="Arial" w:cs="Arial"/>
        </w:rPr>
      </w:pPr>
      <w:r w:rsidRPr="00131ADE">
        <w:rPr>
          <w:rFonts w:ascii="Arial" w:hAnsi="Arial" w:cs="Arial"/>
        </w:rPr>
        <w:t>Submissi</w:t>
      </w:r>
      <w:r>
        <w:rPr>
          <w:rFonts w:ascii="Arial" w:hAnsi="Arial" w:cs="Arial"/>
        </w:rPr>
        <w:t>on of assessment tasks by</w:t>
      </w:r>
      <w:r w:rsidRPr="00131ADE">
        <w:rPr>
          <w:rFonts w:ascii="Arial" w:hAnsi="Arial" w:cs="Arial"/>
        </w:rPr>
        <w:t xml:space="preserve"> students must follow faculty guidelines. There are basically four types of assessment tasks:</w:t>
      </w:r>
    </w:p>
    <w:p w14:paraId="27D660BD" w14:textId="77777777" w:rsidR="00092C28" w:rsidRPr="00131ADE" w:rsidRDefault="00092C28" w:rsidP="00092C28">
      <w:pPr>
        <w:pStyle w:val="NoSpacing"/>
        <w:jc w:val="both"/>
        <w:rPr>
          <w:rFonts w:ascii="Arial" w:hAnsi="Arial" w:cs="Arial"/>
        </w:rPr>
      </w:pPr>
    </w:p>
    <w:p w14:paraId="6649EA1B" w14:textId="77777777" w:rsidR="00092C28" w:rsidRPr="00131ADE" w:rsidRDefault="00092C28" w:rsidP="00092C28">
      <w:pPr>
        <w:pStyle w:val="NoSpacing"/>
        <w:numPr>
          <w:ilvl w:val="0"/>
          <w:numId w:val="13"/>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14:paraId="3CA6F788" w14:textId="77777777" w:rsidR="00092C28" w:rsidRPr="00131ADE" w:rsidRDefault="00092C28" w:rsidP="00092C28">
      <w:pPr>
        <w:pStyle w:val="NoSpacing"/>
        <w:ind w:left="360"/>
        <w:jc w:val="both"/>
        <w:rPr>
          <w:rFonts w:ascii="Arial" w:hAnsi="Arial" w:cs="Arial"/>
        </w:rPr>
      </w:pPr>
    </w:p>
    <w:p w14:paraId="6C73018F" w14:textId="77777777" w:rsidR="00092C28" w:rsidRPr="00131ADE" w:rsidRDefault="00092C28" w:rsidP="00092C28">
      <w:pPr>
        <w:pStyle w:val="NoSpacing"/>
        <w:numPr>
          <w:ilvl w:val="0"/>
          <w:numId w:val="13"/>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14:paraId="130FAD09" w14:textId="77777777" w:rsidR="00092C28" w:rsidRPr="00131ADE" w:rsidRDefault="00092C28" w:rsidP="00092C28">
      <w:pPr>
        <w:pStyle w:val="NoSpacing"/>
        <w:ind w:left="360"/>
        <w:jc w:val="both"/>
        <w:rPr>
          <w:rFonts w:ascii="Arial" w:hAnsi="Arial" w:cs="Arial"/>
        </w:rPr>
      </w:pPr>
    </w:p>
    <w:p w14:paraId="5B6DDCE7" w14:textId="77777777" w:rsidR="00092C28" w:rsidRPr="00131ADE" w:rsidRDefault="00092C28" w:rsidP="00092C28">
      <w:pPr>
        <w:pStyle w:val="NoSpacing"/>
        <w:numPr>
          <w:ilvl w:val="0"/>
          <w:numId w:val="13"/>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14:paraId="20C07152" w14:textId="77777777" w:rsidR="00092C28" w:rsidRPr="00131ADE" w:rsidRDefault="00092C28" w:rsidP="00092C28">
      <w:pPr>
        <w:pStyle w:val="NoSpacing"/>
        <w:ind w:left="360"/>
        <w:jc w:val="both"/>
        <w:rPr>
          <w:rFonts w:ascii="Arial" w:hAnsi="Arial" w:cs="Arial"/>
        </w:rPr>
      </w:pPr>
    </w:p>
    <w:p w14:paraId="11C823BE" w14:textId="77777777" w:rsidR="00092C28" w:rsidRPr="00131ADE" w:rsidRDefault="00092C28" w:rsidP="00092C28">
      <w:pPr>
        <w:pStyle w:val="NoSpacing"/>
        <w:numPr>
          <w:ilvl w:val="0"/>
          <w:numId w:val="13"/>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14:paraId="460FF867" w14:textId="77777777" w:rsidR="00092C28" w:rsidRPr="00131ADE" w:rsidRDefault="00092C28" w:rsidP="00092C28">
      <w:pPr>
        <w:pStyle w:val="NoSpacing"/>
        <w:jc w:val="both"/>
        <w:rPr>
          <w:rFonts w:ascii="Arial" w:hAnsi="Arial" w:cs="Arial"/>
        </w:rPr>
      </w:pPr>
    </w:p>
    <w:p w14:paraId="6DB97316" w14:textId="77777777" w:rsidR="00092C28" w:rsidRPr="00131ADE" w:rsidRDefault="00092C28" w:rsidP="00092C28">
      <w:pPr>
        <w:pStyle w:val="NoSpacing"/>
        <w:jc w:val="both"/>
        <w:rPr>
          <w:rFonts w:ascii="Arial" w:hAnsi="Arial" w:cs="Arial"/>
          <w:b/>
        </w:rPr>
      </w:pPr>
      <w:r w:rsidRPr="00131ADE">
        <w:rPr>
          <w:rFonts w:ascii="Arial" w:hAnsi="Arial" w:cs="Arial"/>
          <w:b/>
        </w:rPr>
        <w:t xml:space="preserve">Guidelines for the Submission of Assessment Tasks </w:t>
      </w:r>
    </w:p>
    <w:p w14:paraId="7E8113DE" w14:textId="77777777" w:rsidR="00092C28" w:rsidRPr="00131ADE" w:rsidRDefault="00092C28" w:rsidP="00092C28">
      <w:pPr>
        <w:pStyle w:val="NoSpacing"/>
        <w:jc w:val="both"/>
        <w:rPr>
          <w:rFonts w:ascii="Arial" w:hAnsi="Arial" w:cs="Arial"/>
        </w:rPr>
      </w:pPr>
    </w:p>
    <w:p w14:paraId="38E415AC" w14:textId="77777777" w:rsidR="00092C28" w:rsidRPr="00131ADE" w:rsidRDefault="00092C28" w:rsidP="00092C28">
      <w:pPr>
        <w:pStyle w:val="NoSpacing"/>
        <w:numPr>
          <w:ilvl w:val="0"/>
          <w:numId w:val="14"/>
        </w:numPr>
        <w:ind w:left="360"/>
        <w:jc w:val="both"/>
        <w:rPr>
          <w:rFonts w:ascii="Arial" w:hAnsi="Arial" w:cs="Arial"/>
        </w:rPr>
      </w:pPr>
      <w:r w:rsidRPr="00131ADE">
        <w:rPr>
          <w:rFonts w:ascii="Arial" w:hAnsi="Arial" w:cs="Arial"/>
        </w:rPr>
        <w:t>When an assessment task is issued, the information provided to students will include:</w:t>
      </w:r>
    </w:p>
    <w:p w14:paraId="2120423A" w14:textId="77777777" w:rsidR="00092C28" w:rsidRPr="00131ADE" w:rsidRDefault="00092C28" w:rsidP="00092C28">
      <w:pPr>
        <w:pStyle w:val="NoSpacing"/>
        <w:numPr>
          <w:ilvl w:val="0"/>
          <w:numId w:val="15"/>
        </w:numPr>
        <w:ind w:left="720"/>
        <w:jc w:val="both"/>
        <w:rPr>
          <w:rFonts w:ascii="Arial" w:hAnsi="Arial" w:cs="Arial"/>
        </w:rPr>
      </w:pPr>
      <w:r w:rsidRPr="00131ADE">
        <w:rPr>
          <w:rFonts w:ascii="Arial" w:hAnsi="Arial" w:cs="Arial"/>
        </w:rPr>
        <w:t>a clear statement of what the task involves and what the expectations of the student are</w:t>
      </w:r>
    </w:p>
    <w:p w14:paraId="6D995D45" w14:textId="77777777" w:rsidR="00092C28" w:rsidRPr="00131ADE" w:rsidRDefault="00092C28" w:rsidP="00092C28">
      <w:pPr>
        <w:pStyle w:val="NoSpacing"/>
        <w:numPr>
          <w:ilvl w:val="0"/>
          <w:numId w:val="15"/>
        </w:numPr>
        <w:ind w:left="720"/>
        <w:jc w:val="both"/>
        <w:rPr>
          <w:rFonts w:ascii="Arial" w:hAnsi="Arial" w:cs="Arial"/>
        </w:rPr>
      </w:pPr>
      <w:r w:rsidRPr="00131ADE">
        <w:rPr>
          <w:rFonts w:ascii="Arial" w:hAnsi="Arial" w:cs="Arial"/>
        </w:rPr>
        <w:t>an explanation of the marking criteria / outcomes to be assessed</w:t>
      </w:r>
    </w:p>
    <w:p w14:paraId="2F9C14BB" w14:textId="77777777" w:rsidR="00092C28" w:rsidRPr="00131ADE" w:rsidRDefault="00092C28" w:rsidP="00092C28">
      <w:pPr>
        <w:pStyle w:val="NoSpacing"/>
        <w:numPr>
          <w:ilvl w:val="0"/>
          <w:numId w:val="15"/>
        </w:numPr>
        <w:ind w:left="720"/>
        <w:jc w:val="both"/>
        <w:rPr>
          <w:rFonts w:ascii="Arial" w:hAnsi="Arial" w:cs="Arial"/>
        </w:rPr>
      </w:pPr>
      <w:r w:rsidRPr="00131ADE">
        <w:rPr>
          <w:rFonts w:ascii="Arial" w:hAnsi="Arial" w:cs="Arial"/>
        </w:rPr>
        <w:t>the due date of submission</w:t>
      </w:r>
    </w:p>
    <w:p w14:paraId="11D41CBC" w14:textId="77777777" w:rsidR="00092C28" w:rsidRPr="00131ADE" w:rsidRDefault="00092C28" w:rsidP="00092C28">
      <w:pPr>
        <w:pStyle w:val="NoSpacing"/>
        <w:numPr>
          <w:ilvl w:val="0"/>
          <w:numId w:val="15"/>
        </w:numPr>
        <w:ind w:left="720"/>
        <w:jc w:val="both"/>
        <w:rPr>
          <w:rFonts w:ascii="Arial" w:hAnsi="Arial" w:cs="Arial"/>
        </w:rPr>
      </w:pPr>
      <w:r w:rsidRPr="00131ADE">
        <w:rPr>
          <w:rFonts w:ascii="Arial" w:hAnsi="Arial" w:cs="Arial"/>
        </w:rPr>
        <w:t>an assessment task submission cover sheet ~ see attached</w:t>
      </w:r>
    </w:p>
    <w:p w14:paraId="115F00C3" w14:textId="77777777" w:rsidR="00092C28" w:rsidRPr="00131ADE" w:rsidRDefault="00092C28" w:rsidP="00092C28">
      <w:pPr>
        <w:pStyle w:val="NoSpacing"/>
        <w:ind w:left="360"/>
        <w:jc w:val="both"/>
        <w:rPr>
          <w:rFonts w:ascii="Arial" w:hAnsi="Arial" w:cs="Arial"/>
        </w:rPr>
      </w:pPr>
    </w:p>
    <w:p w14:paraId="04ACEF9E" w14:textId="77777777" w:rsidR="00092C28" w:rsidRPr="00131ADE" w:rsidRDefault="00092C28" w:rsidP="00092C28">
      <w:pPr>
        <w:pStyle w:val="NoSpacing"/>
        <w:numPr>
          <w:ilvl w:val="0"/>
          <w:numId w:val="14"/>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14:paraId="79712B67" w14:textId="77777777" w:rsidR="00092C28" w:rsidRPr="00131ADE" w:rsidRDefault="00092C28" w:rsidP="00092C28">
      <w:pPr>
        <w:pStyle w:val="NoSpacing"/>
        <w:ind w:left="360"/>
        <w:jc w:val="both"/>
        <w:rPr>
          <w:rFonts w:ascii="Arial" w:hAnsi="Arial" w:cs="Arial"/>
        </w:rPr>
      </w:pPr>
    </w:p>
    <w:p w14:paraId="059B18AA" w14:textId="77777777" w:rsidR="00092C28" w:rsidRPr="00131ADE" w:rsidRDefault="00092C28" w:rsidP="00092C28">
      <w:pPr>
        <w:pStyle w:val="NoSpacing"/>
        <w:numPr>
          <w:ilvl w:val="0"/>
          <w:numId w:val="14"/>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Pr>
          <w:rFonts w:ascii="Arial" w:hAnsi="Arial" w:cs="Arial"/>
        </w:rPr>
        <w:t xml:space="preserve"> be signed in on the class roll and keep their receipt</w:t>
      </w:r>
    </w:p>
    <w:p w14:paraId="2A0DEA2E" w14:textId="77777777" w:rsidR="00092C28" w:rsidRPr="00131ADE" w:rsidRDefault="00092C28" w:rsidP="00092C28">
      <w:pPr>
        <w:pStyle w:val="NoSpacing"/>
        <w:ind w:left="360"/>
        <w:jc w:val="both"/>
        <w:rPr>
          <w:rFonts w:ascii="Arial" w:hAnsi="Arial" w:cs="Arial"/>
        </w:rPr>
      </w:pPr>
    </w:p>
    <w:p w14:paraId="72DDB7EE" w14:textId="77777777" w:rsidR="00092C28" w:rsidRPr="00131ADE" w:rsidRDefault="00092C28" w:rsidP="00092C28">
      <w:pPr>
        <w:pStyle w:val="NoSpacing"/>
        <w:numPr>
          <w:ilvl w:val="0"/>
          <w:numId w:val="14"/>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14:paraId="3EE621C4" w14:textId="77777777" w:rsidR="00092C28" w:rsidRPr="00131ADE" w:rsidRDefault="00092C28" w:rsidP="00092C28">
      <w:pPr>
        <w:pStyle w:val="NoSpacing"/>
        <w:ind w:left="360"/>
        <w:jc w:val="both"/>
        <w:rPr>
          <w:rFonts w:ascii="Arial" w:hAnsi="Arial" w:cs="Arial"/>
        </w:rPr>
      </w:pPr>
    </w:p>
    <w:p w14:paraId="1DAA433B" w14:textId="77777777" w:rsidR="00092C28" w:rsidRPr="00131ADE" w:rsidRDefault="00092C28" w:rsidP="00092C28">
      <w:pPr>
        <w:pStyle w:val="NoSpacing"/>
        <w:jc w:val="both"/>
        <w:rPr>
          <w:rFonts w:ascii="Arial" w:hAnsi="Arial" w:cs="Arial"/>
          <w:b/>
        </w:rPr>
      </w:pPr>
      <w:r w:rsidRPr="00131ADE">
        <w:rPr>
          <w:rFonts w:ascii="Arial" w:hAnsi="Arial" w:cs="Arial"/>
          <w:b/>
        </w:rPr>
        <w:t>Illness and Misadventure Appeals</w:t>
      </w:r>
    </w:p>
    <w:p w14:paraId="27E1FEE9" w14:textId="77777777" w:rsidR="00092C28" w:rsidRPr="00131ADE" w:rsidRDefault="00092C28" w:rsidP="00092C28">
      <w:pPr>
        <w:pStyle w:val="NoSpacing"/>
        <w:jc w:val="both"/>
        <w:rPr>
          <w:rFonts w:ascii="Arial" w:hAnsi="Arial" w:cs="Arial"/>
        </w:rPr>
      </w:pPr>
    </w:p>
    <w:p w14:paraId="23FCE745" w14:textId="77777777" w:rsidR="00092C28" w:rsidRPr="00131ADE" w:rsidRDefault="00092C28" w:rsidP="00092C28">
      <w:pPr>
        <w:pStyle w:val="NoSpacing"/>
        <w:jc w:val="both"/>
        <w:rPr>
          <w:rFonts w:ascii="Arial" w:hAnsi="Arial" w:cs="Arial"/>
        </w:rPr>
      </w:pPr>
      <w:r w:rsidRPr="00131ADE">
        <w:rPr>
          <w:rFonts w:ascii="Arial" w:hAnsi="Arial" w:cs="Arial"/>
        </w:rPr>
        <w:t>If a student fails to submit an assessment task by the due date and has a legitimate reason than normal illness and misadventure procedures will apply.</w:t>
      </w:r>
    </w:p>
    <w:p w14:paraId="38410581" w14:textId="77777777" w:rsidR="00092C28" w:rsidRPr="00131ADE" w:rsidRDefault="00092C28" w:rsidP="00092C28">
      <w:pPr>
        <w:pStyle w:val="NoSpacing"/>
        <w:jc w:val="both"/>
        <w:rPr>
          <w:rFonts w:ascii="Arial" w:hAnsi="Arial" w:cs="Arial"/>
          <w:sz w:val="18"/>
        </w:rPr>
      </w:pPr>
    </w:p>
    <w:p w14:paraId="317CEB9F" w14:textId="77777777" w:rsidR="00092C28" w:rsidRDefault="00092C28" w:rsidP="00092C28">
      <w:pPr>
        <w:pStyle w:val="NoSpacing"/>
        <w:jc w:val="center"/>
        <w:rPr>
          <w:rFonts w:ascii="Georgia" w:hAnsi="Georgia" w:cs="Arial"/>
          <w:b/>
          <w:sz w:val="28"/>
        </w:rPr>
      </w:pPr>
      <w:r w:rsidRPr="00131ADE">
        <w:rPr>
          <w:rFonts w:ascii="Georgia" w:hAnsi="Georgia" w:cs="Arial"/>
          <w:b/>
          <w:sz w:val="28"/>
        </w:rPr>
        <w:t>REQUEST FOR ASSESSMENT EXTENSION PROCEDURE</w:t>
      </w:r>
    </w:p>
    <w:p w14:paraId="206810B9" w14:textId="77777777" w:rsidR="00092C28" w:rsidRPr="00131ADE" w:rsidRDefault="00092C28" w:rsidP="00092C28">
      <w:pPr>
        <w:pStyle w:val="NoSpacing"/>
        <w:jc w:val="center"/>
        <w:rPr>
          <w:rFonts w:ascii="Georgia" w:hAnsi="Georgia" w:cs="Arial"/>
          <w:b/>
          <w:sz w:val="28"/>
        </w:rPr>
      </w:pPr>
    </w:p>
    <w:p w14:paraId="53565A81" w14:textId="77777777" w:rsidR="00092C28" w:rsidRPr="00131ADE" w:rsidRDefault="00092C28" w:rsidP="00092C28">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Pr>
          <w:rFonts w:ascii="Arial" w:hAnsi="Arial" w:cs="Arial"/>
        </w:rPr>
        <w:t xml:space="preserve">sing the extension request form. </w:t>
      </w:r>
      <w:r w:rsidRPr="006C3737">
        <w:rPr>
          <w:rFonts w:ascii="Arial" w:hAnsi="Arial" w:cs="Arial"/>
        </w:rPr>
        <w:t>In seeking an extension</w:t>
      </w:r>
      <w:r>
        <w:rPr>
          <w:rFonts w:ascii="Arial" w:hAnsi="Arial" w:cs="Arial"/>
        </w:rPr>
        <w:t xml:space="preserve"> d</w:t>
      </w:r>
      <w:r w:rsidRPr="006C3737">
        <w:rPr>
          <w:rFonts w:ascii="Arial" w:hAnsi="Arial" w:cs="Arial"/>
        </w:rPr>
        <w:t>iscuss your request with your teacher</w:t>
      </w:r>
      <w:r>
        <w:rPr>
          <w:rFonts w:ascii="Arial" w:hAnsi="Arial" w:cs="Arial"/>
        </w:rPr>
        <w:t>/Head Teacher</w:t>
      </w:r>
      <w:r w:rsidRPr="006C3737">
        <w:rPr>
          <w:rFonts w:ascii="Arial" w:hAnsi="Arial" w:cs="Arial"/>
        </w:rPr>
        <w:t xml:space="preserve"> at least three (3) days before the due date with work already completed. </w:t>
      </w:r>
    </w:p>
    <w:p w14:paraId="32DAE3C7" w14:textId="77777777" w:rsidR="00092C28" w:rsidRDefault="00092C28" w:rsidP="00092C28">
      <w:pPr>
        <w:pStyle w:val="NoSpacing"/>
        <w:jc w:val="both"/>
        <w:rPr>
          <w:rFonts w:ascii="Arial" w:hAnsi="Arial" w:cs="Arial"/>
          <w:sz w:val="24"/>
        </w:rPr>
      </w:pPr>
    </w:p>
    <w:p w14:paraId="126105C3" w14:textId="77777777" w:rsidR="00092C28" w:rsidRPr="00C505F7" w:rsidRDefault="00092C28" w:rsidP="00092C28">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14:paraId="23F79785" w14:textId="5FC7F262" w:rsidR="00092C28" w:rsidRPr="00092C28" w:rsidRDefault="00092C28" w:rsidP="00092C28">
      <w:pPr>
        <w:pStyle w:val="NoSpacing"/>
        <w:jc w:val="center"/>
        <w:rPr>
          <w:rFonts w:ascii="Arial" w:hAnsi="Arial" w:cs="Arial"/>
          <w:b/>
          <w:sz w:val="24"/>
        </w:rPr>
      </w:pPr>
      <w:r w:rsidRPr="00C505F7">
        <w:rPr>
          <w:rFonts w:ascii="Arial" w:hAnsi="Arial" w:cs="Arial"/>
          <w:b/>
          <w:sz w:val="24"/>
        </w:rPr>
        <w:t>Cowra High School Website.</w:t>
      </w:r>
    </w:p>
    <w:sectPr w:rsidR="00092C28" w:rsidRPr="00092C28">
      <w:pgSz w:w="11910" w:h="16850"/>
      <w:pgMar w:top="1320" w:right="116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E35D3"/>
    <w:multiLevelType w:val="hybridMultilevel"/>
    <w:tmpl w:val="1A102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C300EA"/>
    <w:multiLevelType w:val="hybridMultilevel"/>
    <w:tmpl w:val="5E5AF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0F7221"/>
    <w:multiLevelType w:val="hybridMultilevel"/>
    <w:tmpl w:val="0700FB6C"/>
    <w:lvl w:ilvl="0" w:tplc="EC88E0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9F97160"/>
    <w:multiLevelType w:val="hybridMultilevel"/>
    <w:tmpl w:val="8CE843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D52274"/>
    <w:multiLevelType w:val="hybridMultilevel"/>
    <w:tmpl w:val="D5F2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1E7B84"/>
    <w:multiLevelType w:val="hybridMultilevel"/>
    <w:tmpl w:val="80AE2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D5F510A"/>
    <w:multiLevelType w:val="hybridMultilevel"/>
    <w:tmpl w:val="6C2EB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757EE2"/>
    <w:multiLevelType w:val="hybridMultilevel"/>
    <w:tmpl w:val="08EC9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107C64"/>
    <w:multiLevelType w:val="hybridMultilevel"/>
    <w:tmpl w:val="AF1A2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C853A6"/>
    <w:multiLevelType w:val="hybridMultilevel"/>
    <w:tmpl w:val="835E4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8E5072"/>
    <w:multiLevelType w:val="hybridMultilevel"/>
    <w:tmpl w:val="E94E0F14"/>
    <w:lvl w:ilvl="0" w:tplc="C3869D04">
      <w:numFmt w:val="bullet"/>
      <w:lvlText w:val="&quot;"/>
      <w:lvlJc w:val="left"/>
      <w:pPr>
        <w:ind w:left="1757" w:hanging="1399"/>
      </w:pPr>
      <w:rPr>
        <w:rFonts w:ascii="Times New Roman" w:eastAsia="Times New Roman" w:hAnsi="Times New Roman" w:cs="Times New Roman" w:hint="default"/>
        <w:w w:val="100"/>
        <w:position w:val="-51"/>
        <w:sz w:val="144"/>
        <w:szCs w:val="144"/>
      </w:rPr>
    </w:lvl>
    <w:lvl w:ilvl="1" w:tplc="14765266">
      <w:start w:val="1"/>
      <w:numFmt w:val="decimal"/>
      <w:lvlText w:val="%2."/>
      <w:lvlJc w:val="left"/>
      <w:pPr>
        <w:ind w:left="931" w:hanging="358"/>
      </w:pPr>
      <w:rPr>
        <w:rFonts w:ascii="Arial" w:eastAsia="Arial" w:hAnsi="Arial" w:cs="Arial" w:hint="default"/>
        <w:spacing w:val="-1"/>
        <w:w w:val="103"/>
        <w:sz w:val="21"/>
        <w:szCs w:val="21"/>
      </w:rPr>
    </w:lvl>
    <w:lvl w:ilvl="2" w:tplc="95C64142">
      <w:numFmt w:val="bullet"/>
      <w:lvlText w:val="•"/>
      <w:lvlJc w:val="left"/>
      <w:pPr>
        <w:ind w:left="2625" w:hanging="358"/>
      </w:pPr>
      <w:rPr>
        <w:rFonts w:hint="default"/>
      </w:rPr>
    </w:lvl>
    <w:lvl w:ilvl="3" w:tplc="D3FE3CC0">
      <w:numFmt w:val="bullet"/>
      <w:lvlText w:val="•"/>
      <w:lvlJc w:val="left"/>
      <w:pPr>
        <w:ind w:left="3490" w:hanging="358"/>
      </w:pPr>
      <w:rPr>
        <w:rFonts w:hint="default"/>
      </w:rPr>
    </w:lvl>
    <w:lvl w:ilvl="4" w:tplc="FB22018A">
      <w:numFmt w:val="bullet"/>
      <w:lvlText w:val="•"/>
      <w:lvlJc w:val="left"/>
      <w:pPr>
        <w:ind w:left="4356" w:hanging="358"/>
      </w:pPr>
      <w:rPr>
        <w:rFonts w:hint="default"/>
      </w:rPr>
    </w:lvl>
    <w:lvl w:ilvl="5" w:tplc="77905AD4">
      <w:numFmt w:val="bullet"/>
      <w:lvlText w:val="•"/>
      <w:lvlJc w:val="left"/>
      <w:pPr>
        <w:ind w:left="5221" w:hanging="358"/>
      </w:pPr>
      <w:rPr>
        <w:rFonts w:hint="default"/>
      </w:rPr>
    </w:lvl>
    <w:lvl w:ilvl="6" w:tplc="030AD006">
      <w:numFmt w:val="bullet"/>
      <w:lvlText w:val="•"/>
      <w:lvlJc w:val="left"/>
      <w:pPr>
        <w:ind w:left="6087" w:hanging="358"/>
      </w:pPr>
      <w:rPr>
        <w:rFonts w:hint="default"/>
      </w:rPr>
    </w:lvl>
    <w:lvl w:ilvl="7" w:tplc="2C30A416">
      <w:numFmt w:val="bullet"/>
      <w:lvlText w:val="•"/>
      <w:lvlJc w:val="left"/>
      <w:pPr>
        <w:ind w:left="6952" w:hanging="358"/>
      </w:pPr>
      <w:rPr>
        <w:rFonts w:hint="default"/>
      </w:rPr>
    </w:lvl>
    <w:lvl w:ilvl="8" w:tplc="8FB47540">
      <w:numFmt w:val="bullet"/>
      <w:lvlText w:val="•"/>
      <w:lvlJc w:val="left"/>
      <w:pPr>
        <w:ind w:left="7817" w:hanging="358"/>
      </w:pPr>
      <w:rPr>
        <w:rFonts w:hint="default"/>
      </w:rPr>
    </w:lvl>
  </w:abstractNum>
  <w:num w:numId="1">
    <w:abstractNumId w:val="14"/>
  </w:num>
  <w:num w:numId="2">
    <w:abstractNumId w:val="9"/>
  </w:num>
  <w:num w:numId="3">
    <w:abstractNumId w:val="5"/>
  </w:num>
  <w:num w:numId="4">
    <w:abstractNumId w:val="7"/>
  </w:num>
  <w:num w:numId="5">
    <w:abstractNumId w:val="11"/>
  </w:num>
  <w:num w:numId="6">
    <w:abstractNumId w:val="10"/>
  </w:num>
  <w:num w:numId="7">
    <w:abstractNumId w:val="12"/>
  </w:num>
  <w:num w:numId="8">
    <w:abstractNumId w:val="6"/>
  </w:num>
  <w:num w:numId="9">
    <w:abstractNumId w:val="1"/>
  </w:num>
  <w:num w:numId="10">
    <w:abstractNumId w:val="0"/>
  </w:num>
  <w:num w:numId="11">
    <w:abstractNumId w:val="3"/>
  </w:num>
  <w:num w:numId="12">
    <w:abstractNumId w:val="4"/>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54"/>
    <w:rsid w:val="000339E8"/>
    <w:rsid w:val="00092C28"/>
    <w:rsid w:val="00116712"/>
    <w:rsid w:val="00132A35"/>
    <w:rsid w:val="0029600E"/>
    <w:rsid w:val="002F0F54"/>
    <w:rsid w:val="003E7C4F"/>
    <w:rsid w:val="004A7D9E"/>
    <w:rsid w:val="005C6A5D"/>
    <w:rsid w:val="00A74A6D"/>
    <w:rsid w:val="00A93464"/>
    <w:rsid w:val="00B91E88"/>
    <w:rsid w:val="00D32A09"/>
    <w:rsid w:val="00DF5E83"/>
    <w:rsid w:val="00F115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FEFE"/>
  <w15:docId w15:val="{371EA6FC-FB9E-407F-AA98-93389AEA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before="98"/>
      <w:ind w:left="915" w:hanging="359"/>
    </w:pPr>
  </w:style>
  <w:style w:type="paragraph" w:customStyle="1" w:styleId="TableParagraph">
    <w:name w:val="Table Paragraph"/>
    <w:basedOn w:val="Normal"/>
    <w:uiPriority w:val="1"/>
    <w:qFormat/>
  </w:style>
  <w:style w:type="table" w:styleId="TableGrid">
    <w:name w:val="Table Grid"/>
    <w:basedOn w:val="TableNormal"/>
    <w:uiPriority w:val="59"/>
    <w:rsid w:val="00116712"/>
    <w:pPr>
      <w:widowControl/>
      <w:autoSpaceDE/>
      <w:autoSpaceDN/>
    </w:pPr>
    <w:rPr>
      <w:rFonts w:ascii="Times New Roman" w:eastAsia="Times New Roman" w:hAnsi="Times New Roman" w:cs="Times New Roman"/>
      <w:sz w:val="20"/>
      <w:szCs w:val="20"/>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rsid w:val="0029600E"/>
    <w:pPr>
      <w:widowControl/>
      <w:autoSpaceDE/>
      <w:autoSpaceDN/>
    </w:pPr>
    <w:rPr>
      <w:rFonts w:ascii="Times New Roman" w:eastAsia="Times" w:hAnsi="Times New Roman" w:cs="Times New Roman"/>
      <w:szCs w:val="24"/>
    </w:rPr>
  </w:style>
  <w:style w:type="paragraph" w:styleId="NoSpacing">
    <w:name w:val="No Spacing"/>
    <w:uiPriority w:val="1"/>
    <w:qFormat/>
    <w:rsid w:val="00092C28"/>
    <w:pPr>
      <w:widowControl/>
      <w:autoSpaceDE/>
      <w:autoSpaceDN/>
    </w:pPr>
    <w:rPr>
      <w:rFonts w:eastAsiaTheme="minorEastAsia"/>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Johnstone</dc:creator>
  <cp:lastModifiedBy>Stuart Kerr</cp:lastModifiedBy>
  <cp:revision>4</cp:revision>
  <cp:lastPrinted>2021-04-29T05:02:00Z</cp:lastPrinted>
  <dcterms:created xsi:type="dcterms:W3CDTF">2021-04-21T04:58:00Z</dcterms:created>
  <dcterms:modified xsi:type="dcterms:W3CDTF">2021-04-29T05:03:00Z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ApeosPort-II 3000 </vt:lpwstr>
  </property>
  <property fmtid="{D5CDD505-2E9C-101B-9397-08002B2CF9AE}" pid="4" name="LastSaved">
    <vt:filetime>2021-02-09T00:00:00Z</vt:filetime>
  </property>
</Properties>
</file>