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9B" w:rsidRDefault="00C90F9B" w:rsidP="00C90F9B">
      <w:pPr>
        <w:pStyle w:val="NoSpacing"/>
        <w:rPr>
          <w:rFonts w:ascii="Arial" w:hAnsi="Arial" w:cs="Arial"/>
          <w:sz w:val="24"/>
        </w:rPr>
      </w:pPr>
      <w:bookmarkStart w:id="0" w:name="_GoBack"/>
      <w:bookmarkEnd w:id="0"/>
      <w:r>
        <w:rPr>
          <w:rFonts w:ascii="Georgia" w:hAnsi="Georgia" w:cs="Arial"/>
          <w:b/>
          <w:noProof/>
          <w:sz w:val="44"/>
        </w:rPr>
        <w:drawing>
          <wp:anchor distT="0" distB="0" distL="114300" distR="114300" simplePos="0" relativeHeight="251660288" behindDoc="0" locked="0" layoutInCell="1" allowOverlap="1" wp14:anchorId="7AA54021" wp14:editId="309A2D19">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C90F9B" w:rsidRDefault="00C90F9B" w:rsidP="00C90F9B">
      <w:pPr>
        <w:pStyle w:val="NoSpacing"/>
        <w:rPr>
          <w:rFonts w:ascii="Arial" w:hAnsi="Arial" w:cs="Arial"/>
          <w:sz w:val="24"/>
        </w:rPr>
      </w:pPr>
    </w:p>
    <w:p w:rsidR="00C90F9B" w:rsidRDefault="00C90F9B" w:rsidP="00C90F9B">
      <w:pPr>
        <w:pStyle w:val="NoSpacing"/>
        <w:rPr>
          <w:rFonts w:ascii="Arial" w:hAnsi="Arial" w:cs="Arial"/>
          <w:sz w:val="24"/>
        </w:rPr>
      </w:pPr>
    </w:p>
    <w:p w:rsidR="00C90F9B" w:rsidRDefault="00C90F9B" w:rsidP="00C90F9B">
      <w:pPr>
        <w:pStyle w:val="NoSpacing"/>
        <w:jc w:val="center"/>
        <w:rPr>
          <w:rFonts w:ascii="Georgia" w:hAnsi="Georgia" w:cs="Arial"/>
          <w:b/>
          <w:sz w:val="44"/>
        </w:rPr>
      </w:pPr>
    </w:p>
    <w:p w:rsidR="00C90F9B" w:rsidRPr="009E5663" w:rsidRDefault="00C90F9B" w:rsidP="00C90F9B">
      <w:pPr>
        <w:pStyle w:val="NoSpacing"/>
        <w:jc w:val="center"/>
        <w:rPr>
          <w:rFonts w:ascii="Georgia" w:hAnsi="Georgia" w:cs="Arial"/>
          <w:b/>
        </w:rPr>
      </w:pPr>
    </w:p>
    <w:p w:rsidR="00C90F9B" w:rsidRPr="009E5663" w:rsidRDefault="00C90F9B" w:rsidP="00C90F9B">
      <w:pPr>
        <w:pStyle w:val="NoSpacing"/>
        <w:jc w:val="center"/>
        <w:rPr>
          <w:rFonts w:ascii="Georgia" w:hAnsi="Georgia" w:cs="Arial"/>
          <w:b/>
          <w:sz w:val="44"/>
        </w:rPr>
      </w:pPr>
      <w:r w:rsidRPr="009E5663">
        <w:rPr>
          <w:rFonts w:ascii="Georgia" w:hAnsi="Georgia" w:cs="Arial"/>
          <w:b/>
          <w:sz w:val="44"/>
        </w:rPr>
        <w:t>COWRA HIGH SCHOOL</w:t>
      </w:r>
    </w:p>
    <w:p w:rsidR="00C90F9B" w:rsidRDefault="00C90F9B" w:rsidP="00C90F9B">
      <w:pPr>
        <w:pStyle w:val="NoSpacing"/>
        <w:jc w:val="center"/>
        <w:rPr>
          <w:rFonts w:ascii="Arial" w:hAnsi="Arial" w:cs="Arial"/>
          <w:b/>
          <w:sz w:val="28"/>
        </w:rPr>
      </w:pPr>
    </w:p>
    <w:p w:rsidR="00C90F9B" w:rsidRPr="009E5663" w:rsidRDefault="00C90F9B" w:rsidP="00C90F9B">
      <w:pPr>
        <w:pStyle w:val="NoSpacing"/>
        <w:jc w:val="center"/>
        <w:rPr>
          <w:rFonts w:ascii="Georgia" w:hAnsi="Georgia" w:cs="Arial"/>
          <w:b/>
          <w:sz w:val="32"/>
        </w:rPr>
      </w:pPr>
      <w:r w:rsidRPr="009E5663">
        <w:rPr>
          <w:rFonts w:ascii="Georgia" w:hAnsi="Georgia" w:cs="Arial"/>
          <w:b/>
          <w:sz w:val="32"/>
        </w:rPr>
        <w:t>ASSESSMENT TASK COVER SHEET</w:t>
      </w:r>
    </w:p>
    <w:p w:rsidR="00C90F9B" w:rsidRDefault="00C90F9B" w:rsidP="00C90F9B">
      <w:pPr>
        <w:pStyle w:val="NoSpacing"/>
        <w:rPr>
          <w:rFonts w:ascii="Arial" w:hAnsi="Arial" w:cs="Arial"/>
          <w:sz w:val="24"/>
        </w:rPr>
      </w:pPr>
    </w:p>
    <w:p w:rsidR="00C90F9B" w:rsidRPr="009E5663" w:rsidRDefault="00C90F9B" w:rsidP="00C90F9B">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C90F9B" w:rsidRPr="009E5663" w:rsidRDefault="00C90F9B" w:rsidP="00C90F9B">
      <w:pPr>
        <w:pStyle w:val="NoSpacing"/>
        <w:jc w:val="both"/>
        <w:rPr>
          <w:rFonts w:ascii="Arial" w:hAnsi="Arial" w:cs="Arial"/>
        </w:rPr>
      </w:pPr>
    </w:p>
    <w:p w:rsidR="00C90F9B" w:rsidRPr="009E5663" w:rsidRDefault="00C90F9B" w:rsidP="00C90F9B">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C90F9B" w:rsidRPr="009E5663" w:rsidRDefault="00C90F9B" w:rsidP="00C90F9B">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A368D0">
        <w:rPr>
          <w:rFonts w:ascii="Arial" w:hAnsi="Arial" w:cs="Arial"/>
        </w:rPr>
        <w:t>Stage 5 Music</w:t>
      </w:r>
    </w:p>
    <w:p w:rsidR="00C90F9B" w:rsidRPr="009E5663" w:rsidRDefault="00C90F9B" w:rsidP="00C90F9B">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A368D0">
        <w:rPr>
          <w:rFonts w:ascii="Arial" w:hAnsi="Arial" w:cs="Arial"/>
        </w:rPr>
        <w:t>Assessment Task 1 - Performance</w:t>
      </w:r>
    </w:p>
    <w:p w:rsidR="00C90F9B" w:rsidRDefault="00C90F9B" w:rsidP="00C90F9B">
      <w:pPr>
        <w:pStyle w:val="NoSpacing"/>
        <w:spacing w:line="360" w:lineRule="auto"/>
        <w:jc w:val="both"/>
        <w:rPr>
          <w:rFonts w:ascii="Arial" w:hAnsi="Arial" w:cs="Arial"/>
        </w:rPr>
      </w:pPr>
      <w:r>
        <w:rPr>
          <w:rFonts w:ascii="Arial" w:hAnsi="Arial" w:cs="Arial"/>
        </w:rPr>
        <w:t>Date Received:</w:t>
      </w:r>
      <w:r>
        <w:rPr>
          <w:rFonts w:ascii="Arial" w:hAnsi="Arial" w:cs="Arial"/>
        </w:rPr>
        <w:tab/>
      </w:r>
      <w:r w:rsidR="0095076B">
        <w:rPr>
          <w:rFonts w:ascii="Arial" w:hAnsi="Arial" w:cs="Arial"/>
        </w:rPr>
        <w:t>04</w:t>
      </w:r>
      <w:r w:rsidR="00A368D0">
        <w:rPr>
          <w:rFonts w:ascii="Arial" w:hAnsi="Arial" w:cs="Arial"/>
        </w:rPr>
        <w:t>/</w:t>
      </w:r>
      <w:r w:rsidR="0095076B">
        <w:rPr>
          <w:rFonts w:ascii="Arial" w:hAnsi="Arial" w:cs="Arial"/>
        </w:rPr>
        <w:t>03</w:t>
      </w:r>
      <w:r w:rsidR="00A368D0">
        <w:rPr>
          <w:rFonts w:ascii="Arial" w:hAnsi="Arial" w:cs="Arial"/>
        </w:rPr>
        <w:t xml:space="preserve">/2021 </w:t>
      </w:r>
    </w:p>
    <w:p w:rsidR="00A368D0" w:rsidRPr="009E5663" w:rsidRDefault="00A368D0" w:rsidP="00A368D0">
      <w:pPr>
        <w:pStyle w:val="NoSpacing"/>
        <w:spacing w:line="360" w:lineRule="auto"/>
        <w:ind w:left="2160" w:hanging="2160"/>
        <w:jc w:val="both"/>
        <w:rPr>
          <w:rFonts w:ascii="Arial" w:hAnsi="Arial" w:cs="Arial"/>
        </w:rPr>
      </w:pPr>
      <w:r>
        <w:rPr>
          <w:rFonts w:ascii="Arial" w:hAnsi="Arial" w:cs="Arial"/>
        </w:rPr>
        <w:t>Date Due:</w:t>
      </w:r>
      <w:r>
        <w:rPr>
          <w:rFonts w:ascii="Arial" w:hAnsi="Arial" w:cs="Arial"/>
        </w:rPr>
        <w:tab/>
      </w:r>
      <w:r w:rsidR="0095076B">
        <w:rPr>
          <w:rFonts w:ascii="Arial" w:hAnsi="Arial" w:cs="Arial"/>
        </w:rPr>
        <w:t>22</w:t>
      </w:r>
      <w:r>
        <w:rPr>
          <w:rFonts w:ascii="Arial" w:hAnsi="Arial" w:cs="Arial"/>
        </w:rPr>
        <w:t>/</w:t>
      </w:r>
      <w:r w:rsidR="0095076B">
        <w:rPr>
          <w:rFonts w:ascii="Arial" w:hAnsi="Arial" w:cs="Arial"/>
        </w:rPr>
        <w:t>0</w:t>
      </w:r>
      <w:r>
        <w:rPr>
          <w:rFonts w:ascii="Arial" w:hAnsi="Arial" w:cs="Arial"/>
        </w:rPr>
        <w:t>3/2021</w:t>
      </w:r>
    </w:p>
    <w:p w:rsidR="00A368D0" w:rsidRPr="009E5663" w:rsidRDefault="00A368D0" w:rsidP="00C90F9B">
      <w:pPr>
        <w:pStyle w:val="NoSpacing"/>
        <w:spacing w:line="360" w:lineRule="auto"/>
        <w:jc w:val="both"/>
        <w:rPr>
          <w:rFonts w:ascii="Arial" w:hAnsi="Arial" w:cs="Arial"/>
        </w:rPr>
      </w:pPr>
    </w:p>
    <w:p w:rsidR="00C90F9B" w:rsidRPr="009E5663" w:rsidRDefault="00C90F9B" w:rsidP="00C90F9B">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Pr>
          <w:rFonts w:ascii="Arial" w:hAnsi="Arial" w:cs="Arial"/>
        </w:rPr>
        <w:t xml:space="preserve">granted   </w:t>
      </w:r>
      <w:r w:rsidRPr="009E5663">
        <w:rPr>
          <w:rFonts w:ascii="Arial" w:hAnsi="Arial" w:cs="Arial"/>
        </w:rPr>
        <w:t>_____ days</w:t>
      </w:r>
    </w:p>
    <w:p w:rsidR="00C90F9B" w:rsidRPr="009E5663" w:rsidRDefault="00C90F9B" w:rsidP="00C90F9B">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circumstances ~ documents attached</w:t>
      </w:r>
    </w:p>
    <w:p w:rsidR="00C90F9B" w:rsidRPr="009E5663" w:rsidRDefault="00C90F9B" w:rsidP="00C90F9B">
      <w:pPr>
        <w:pStyle w:val="NoSpacing"/>
        <w:jc w:val="both"/>
        <w:rPr>
          <w:rFonts w:ascii="Arial" w:hAnsi="Arial" w:cs="Arial"/>
        </w:rPr>
      </w:pPr>
    </w:p>
    <w:p w:rsidR="00C90F9B" w:rsidRPr="009E5663" w:rsidRDefault="00C90F9B" w:rsidP="00C90F9B">
      <w:pPr>
        <w:pStyle w:val="NoSpacing"/>
        <w:jc w:val="both"/>
        <w:rPr>
          <w:rFonts w:ascii="Arial" w:hAnsi="Arial" w:cs="Arial"/>
        </w:rPr>
      </w:pPr>
      <w:r w:rsidRPr="009E5663">
        <w:rPr>
          <w:rFonts w:ascii="Arial" w:hAnsi="Arial" w:cs="Arial"/>
        </w:rPr>
        <w:t>I certify:</w:t>
      </w:r>
    </w:p>
    <w:p w:rsidR="00C90F9B" w:rsidRPr="009E5663" w:rsidRDefault="00C90F9B" w:rsidP="00C90F9B">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C90F9B" w:rsidRPr="009E5663" w:rsidRDefault="00C90F9B" w:rsidP="00C90F9B">
      <w:pPr>
        <w:pStyle w:val="NoSpacing"/>
        <w:numPr>
          <w:ilvl w:val="0"/>
          <w:numId w:val="1"/>
        </w:numPr>
        <w:jc w:val="both"/>
        <w:rPr>
          <w:rFonts w:ascii="Arial" w:hAnsi="Arial" w:cs="Arial"/>
        </w:rPr>
      </w:pPr>
      <w:r w:rsidRPr="009E5663">
        <w:rPr>
          <w:rFonts w:ascii="Arial" w:hAnsi="Arial" w:cs="Arial"/>
        </w:rPr>
        <w:t>The material contained in this assignment has not previously been submitted for assessment in any formal course of study</w:t>
      </w:r>
    </w:p>
    <w:p w:rsidR="00C90F9B" w:rsidRPr="009E5663" w:rsidRDefault="00C90F9B" w:rsidP="00C90F9B">
      <w:pPr>
        <w:pStyle w:val="NoSpacing"/>
        <w:numPr>
          <w:ilvl w:val="0"/>
          <w:numId w:val="1"/>
        </w:numPr>
        <w:jc w:val="both"/>
        <w:rPr>
          <w:rFonts w:ascii="Arial" w:hAnsi="Arial" w:cs="Arial"/>
        </w:rPr>
      </w:pPr>
      <w:r w:rsidRPr="009E5663">
        <w:rPr>
          <w:rFonts w:ascii="Arial" w:hAnsi="Arial" w:cs="Arial"/>
        </w:rPr>
        <w:t>I retain in my possession a cop</w:t>
      </w:r>
      <w:r>
        <w:rPr>
          <w:rFonts w:ascii="Arial" w:hAnsi="Arial" w:cs="Arial"/>
        </w:rPr>
        <w:t xml:space="preserve">y </w:t>
      </w:r>
      <w:r w:rsidRPr="009E5663">
        <w:rPr>
          <w:rFonts w:ascii="Arial" w:hAnsi="Arial" w:cs="Arial"/>
        </w:rPr>
        <w:t>of this assignment</w:t>
      </w:r>
    </w:p>
    <w:p w:rsidR="00C90F9B" w:rsidRPr="009E5663" w:rsidRDefault="00C90F9B" w:rsidP="00C90F9B">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Pr>
          <w:rFonts w:ascii="Arial" w:hAnsi="Arial" w:cs="Arial"/>
        </w:rPr>
        <w:t>granted by Deputy Principal - Curriculum</w:t>
      </w:r>
    </w:p>
    <w:p w:rsidR="00C90F9B" w:rsidRPr="009E5663" w:rsidRDefault="00C90F9B" w:rsidP="00C90F9B">
      <w:pPr>
        <w:pStyle w:val="NoSpacing"/>
        <w:jc w:val="both"/>
        <w:rPr>
          <w:rFonts w:ascii="Arial" w:hAnsi="Arial" w:cs="Arial"/>
        </w:rPr>
      </w:pPr>
    </w:p>
    <w:p w:rsidR="00C90F9B" w:rsidRPr="009E5663" w:rsidRDefault="00C90F9B" w:rsidP="00C90F9B">
      <w:pPr>
        <w:pStyle w:val="NoSpacing"/>
        <w:jc w:val="both"/>
        <w:rPr>
          <w:rFonts w:ascii="Arial" w:hAnsi="Arial" w:cs="Arial"/>
        </w:rPr>
      </w:pPr>
      <w:r w:rsidRPr="009E5663">
        <w:rPr>
          <w:rFonts w:ascii="Arial" w:hAnsi="Arial" w:cs="Arial"/>
        </w:rPr>
        <w:t>Student’s Signature:  ____________________________</w:t>
      </w:r>
    </w:p>
    <w:p w:rsidR="00C90F9B" w:rsidRPr="009E5663" w:rsidRDefault="00C90F9B" w:rsidP="00C90F9B">
      <w:pPr>
        <w:rPr>
          <w:rFonts w:ascii="Arial" w:hAnsi="Arial" w:cs="Arial"/>
        </w:rPr>
      </w:pPr>
    </w:p>
    <w:p w:rsidR="00C90F9B" w:rsidRPr="009E5663" w:rsidRDefault="00C90F9B" w:rsidP="00C90F9B">
      <w:pPr>
        <w:rPr>
          <w:rFonts w:ascii="Arial" w:hAnsi="Arial" w:cs="Arial"/>
        </w:rPr>
      </w:pPr>
      <w:r w:rsidRPr="009E5663">
        <w:rPr>
          <w:rFonts w:ascii="Arial" w:hAnsi="Arial" w:cs="Arial"/>
        </w:rPr>
        <w:sym w:font="Wingdings" w:char="F022"/>
      </w:r>
      <w:r w:rsidRPr="009E5663">
        <w:rPr>
          <w:rFonts w:ascii="Arial" w:hAnsi="Arial" w:cs="Arial"/>
        </w:rPr>
        <w:t>-------------------------------------------------------------------------------------------------------------------------------</w:t>
      </w:r>
    </w:p>
    <w:p w:rsidR="00C90F9B" w:rsidRPr="009E5663" w:rsidRDefault="00C90F9B" w:rsidP="00C90F9B">
      <w:pPr>
        <w:spacing w:line="240" w:lineRule="auto"/>
        <w:jc w:val="center"/>
        <w:rPr>
          <w:rFonts w:ascii="Georgia" w:hAnsi="Georgia" w:cs="Arial"/>
          <w:b/>
          <w:sz w:val="40"/>
        </w:rPr>
      </w:pPr>
      <w:r w:rsidRPr="009E5663">
        <w:rPr>
          <w:rFonts w:ascii="Georgia" w:hAnsi="Georgia" w:cs="Arial"/>
          <w:b/>
          <w:sz w:val="40"/>
        </w:rPr>
        <w:t>COWRA HIGH SCHOOL</w:t>
      </w:r>
    </w:p>
    <w:p w:rsidR="00C90F9B" w:rsidRPr="009E5663" w:rsidRDefault="00C90F9B" w:rsidP="00C90F9B">
      <w:pPr>
        <w:spacing w:line="240" w:lineRule="auto"/>
        <w:jc w:val="center"/>
        <w:rPr>
          <w:rFonts w:ascii="Georgia" w:hAnsi="Georgia" w:cs="Arial"/>
          <w:b/>
          <w:sz w:val="28"/>
        </w:rPr>
      </w:pPr>
      <w:r w:rsidRPr="009E5663">
        <w:rPr>
          <w:rFonts w:ascii="Georgia" w:hAnsi="Georgia" w:cs="Arial"/>
          <w:b/>
          <w:sz w:val="28"/>
        </w:rPr>
        <w:t>Assessment Task (Student’s Copy)</w:t>
      </w:r>
    </w:p>
    <w:p w:rsidR="00C90F9B" w:rsidRPr="009E5663" w:rsidRDefault="00C90F9B" w:rsidP="00C90F9B">
      <w:pPr>
        <w:spacing w:line="240" w:lineRule="auto"/>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C90F9B" w:rsidRPr="009E5663" w:rsidRDefault="00C90F9B" w:rsidP="00C90F9B">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95076B">
        <w:rPr>
          <w:rFonts w:ascii="Arial" w:hAnsi="Arial" w:cs="Arial"/>
        </w:rPr>
        <w:t>Stage 5 Music</w:t>
      </w:r>
    </w:p>
    <w:p w:rsidR="00C90F9B" w:rsidRPr="009E5663" w:rsidRDefault="00C90F9B" w:rsidP="00C90F9B">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95076B">
        <w:rPr>
          <w:rFonts w:ascii="Arial" w:hAnsi="Arial" w:cs="Arial"/>
        </w:rPr>
        <w:t>K. Smith &amp; D. Hughes</w:t>
      </w:r>
    </w:p>
    <w:p w:rsidR="00C90F9B" w:rsidRPr="009E5663" w:rsidRDefault="00C90F9B" w:rsidP="00C90F9B">
      <w:pPr>
        <w:spacing w:line="240" w:lineRule="auto"/>
        <w:rPr>
          <w:rFonts w:ascii="Arial" w:hAnsi="Arial" w:cs="Arial"/>
        </w:rPr>
      </w:pPr>
    </w:p>
    <w:p w:rsidR="00C90F9B" w:rsidRPr="009E5663" w:rsidRDefault="00C90F9B" w:rsidP="00C90F9B">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C90F9B" w:rsidRPr="009E5663" w:rsidRDefault="00C90F9B" w:rsidP="00C90F9B">
      <w:pPr>
        <w:spacing w:line="240" w:lineRule="auto"/>
        <w:rPr>
          <w:rFonts w:ascii="Arial" w:hAnsi="Arial" w:cs="Arial"/>
        </w:rPr>
      </w:pPr>
      <w:r>
        <w:rPr>
          <w:rFonts w:ascii="Arial" w:hAnsi="Arial" w:cs="Arial"/>
        </w:rPr>
        <w:t xml:space="preserve">Signature:  </w:t>
      </w:r>
      <w:r w:rsidRPr="009E5663">
        <w:rPr>
          <w:rFonts w:ascii="Arial" w:hAnsi="Arial" w:cs="Arial"/>
        </w:rPr>
        <w:t>_________________________________________</w:t>
      </w:r>
    </w:p>
    <w:p w:rsidR="00C90F9B" w:rsidRPr="009E5663" w:rsidRDefault="00C90F9B" w:rsidP="00C90F9B">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C90F9B" w:rsidRPr="00B70542" w:rsidRDefault="00C90F9B" w:rsidP="00C90F9B">
      <w:pPr>
        <w:pStyle w:val="NoSpacing"/>
        <w:jc w:val="center"/>
        <w:rPr>
          <w:rFonts w:ascii="Arial" w:hAnsi="Arial" w:cs="Arial"/>
          <w:b/>
        </w:rPr>
      </w:pPr>
      <w:r w:rsidRPr="00B70542">
        <w:rPr>
          <w:rFonts w:ascii="Arial" w:hAnsi="Arial" w:cs="Arial"/>
          <w:b/>
        </w:rPr>
        <w:t xml:space="preserve">Please detach this if the Assessment Task has been handed in </w:t>
      </w:r>
    </w:p>
    <w:p w:rsidR="00C90F9B" w:rsidRPr="0048099A" w:rsidRDefault="00C90F9B" w:rsidP="0048099A">
      <w:pPr>
        <w:pStyle w:val="NoSpacing"/>
        <w:jc w:val="center"/>
        <w:rPr>
          <w:rFonts w:ascii="Arial" w:hAnsi="Arial" w:cs="Arial"/>
          <w:b/>
        </w:rPr>
      </w:pPr>
      <w:r w:rsidRPr="00B70542">
        <w:rPr>
          <w:rFonts w:ascii="Arial" w:hAnsi="Arial" w:cs="Arial"/>
          <w:b/>
        </w:rPr>
        <w:t>to the office and give to student to keep for their own records.</w:t>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737"/>
        <w:gridCol w:w="284"/>
        <w:gridCol w:w="1495"/>
        <w:gridCol w:w="206"/>
        <w:gridCol w:w="141"/>
        <w:gridCol w:w="935"/>
        <w:gridCol w:w="4036"/>
      </w:tblGrid>
      <w:tr w:rsidR="00C90F9B" w:rsidTr="00D9430F">
        <w:trPr>
          <w:trHeight w:val="1019"/>
        </w:trPr>
        <w:tc>
          <w:tcPr>
            <w:tcW w:w="10636" w:type="dxa"/>
            <w:gridSpan w:val="8"/>
            <w:vAlign w:val="center"/>
          </w:tcPr>
          <w:p w:rsidR="00C90F9B" w:rsidRPr="0017609B" w:rsidRDefault="00C90F9B" w:rsidP="00D9430F">
            <w:pPr>
              <w:pStyle w:val="NoSpacing"/>
              <w:jc w:val="center"/>
              <w:rPr>
                <w:rFonts w:ascii="Georgia" w:hAnsi="Georgia" w:cs="Arial"/>
                <w:b/>
                <w:sz w:val="24"/>
              </w:rPr>
            </w:pPr>
            <w:r w:rsidRPr="0017609B">
              <w:rPr>
                <w:rFonts w:ascii="Georgia" w:hAnsi="Georgia" w:cs="Arial"/>
                <w:b/>
                <w:sz w:val="44"/>
              </w:rPr>
              <w:lastRenderedPageBreak/>
              <w:t>COWRA HIGH SCHOOL</w:t>
            </w:r>
          </w:p>
        </w:tc>
      </w:tr>
      <w:tr w:rsidR="00C90F9B" w:rsidTr="00D9430F">
        <w:trPr>
          <w:trHeight w:val="1019"/>
        </w:trPr>
        <w:tc>
          <w:tcPr>
            <w:tcW w:w="10636" w:type="dxa"/>
            <w:gridSpan w:val="8"/>
            <w:vAlign w:val="center"/>
          </w:tcPr>
          <w:p w:rsidR="00C90F9B" w:rsidRPr="0017609B" w:rsidRDefault="00C90F9B" w:rsidP="00A368D0">
            <w:pPr>
              <w:pStyle w:val="NoSpacing"/>
              <w:jc w:val="center"/>
              <w:rPr>
                <w:rFonts w:ascii="Arial" w:hAnsi="Arial" w:cs="Arial"/>
                <w:b/>
                <w:sz w:val="24"/>
              </w:rPr>
            </w:pPr>
            <w:r>
              <w:rPr>
                <w:rFonts w:ascii="Arial" w:hAnsi="Arial" w:cs="Arial"/>
                <w:b/>
                <w:sz w:val="32"/>
              </w:rPr>
              <w:t>Stage 5</w:t>
            </w:r>
            <w:r>
              <w:rPr>
                <w:rFonts w:ascii="Arial" w:hAnsi="Arial" w:cs="Arial"/>
                <w:sz w:val="32"/>
              </w:rPr>
              <w:t xml:space="preserve"> </w:t>
            </w:r>
            <w:r w:rsidRPr="0017609B">
              <w:rPr>
                <w:rFonts w:ascii="Arial" w:hAnsi="Arial" w:cs="Arial"/>
                <w:b/>
                <w:sz w:val="32"/>
              </w:rPr>
              <w:t>Assessment Task</w:t>
            </w:r>
            <w:r w:rsidR="00A368D0">
              <w:rPr>
                <w:rFonts w:ascii="Arial" w:hAnsi="Arial" w:cs="Arial"/>
                <w:b/>
                <w:sz w:val="32"/>
              </w:rPr>
              <w:t xml:space="preserve"> 1</w:t>
            </w:r>
          </w:p>
        </w:tc>
      </w:tr>
      <w:tr w:rsidR="00C90F9B" w:rsidTr="00C90F9B">
        <w:trPr>
          <w:trHeight w:val="631"/>
        </w:trPr>
        <w:tc>
          <w:tcPr>
            <w:tcW w:w="3823" w:type="dxa"/>
            <w:gridSpan w:val="3"/>
            <w:vAlign w:val="center"/>
          </w:tcPr>
          <w:p w:rsidR="00C90F9B" w:rsidRPr="0017609B" w:rsidRDefault="00C90F9B" w:rsidP="00D9430F">
            <w:pPr>
              <w:pStyle w:val="NoSpacing"/>
              <w:rPr>
                <w:rFonts w:ascii="Arial" w:hAnsi="Arial" w:cs="Arial"/>
                <w:b/>
                <w:sz w:val="24"/>
              </w:rPr>
            </w:pPr>
            <w:r w:rsidRPr="0017609B">
              <w:rPr>
                <w:rFonts w:ascii="Arial" w:hAnsi="Arial" w:cs="Arial"/>
                <w:b/>
                <w:sz w:val="24"/>
              </w:rPr>
              <w:t>NAME:</w:t>
            </w:r>
          </w:p>
        </w:tc>
        <w:tc>
          <w:tcPr>
            <w:tcW w:w="2777" w:type="dxa"/>
            <w:gridSpan w:val="4"/>
            <w:vAlign w:val="center"/>
          </w:tcPr>
          <w:p w:rsidR="00C90F9B" w:rsidRPr="0017609B" w:rsidRDefault="00C90F9B" w:rsidP="00D9430F">
            <w:pPr>
              <w:pStyle w:val="NoSpacing"/>
              <w:rPr>
                <w:rFonts w:ascii="Arial" w:hAnsi="Arial" w:cs="Arial"/>
                <w:b/>
                <w:sz w:val="24"/>
              </w:rPr>
            </w:pPr>
            <w:r w:rsidRPr="0017609B">
              <w:rPr>
                <w:rFonts w:ascii="Arial" w:hAnsi="Arial" w:cs="Arial"/>
                <w:b/>
                <w:sz w:val="24"/>
              </w:rPr>
              <w:t>CLASS:</w:t>
            </w:r>
            <w:r>
              <w:rPr>
                <w:rFonts w:ascii="Arial" w:hAnsi="Arial" w:cs="Arial"/>
                <w:b/>
                <w:sz w:val="24"/>
              </w:rPr>
              <w:t xml:space="preserve"> </w:t>
            </w:r>
            <w:r w:rsidRPr="00C90F9B">
              <w:rPr>
                <w:rFonts w:ascii="Arial" w:hAnsi="Arial" w:cs="Arial"/>
                <w:sz w:val="24"/>
              </w:rPr>
              <w:t>Stage 5 Music</w:t>
            </w:r>
          </w:p>
        </w:tc>
        <w:tc>
          <w:tcPr>
            <w:tcW w:w="4036" w:type="dxa"/>
            <w:vAlign w:val="center"/>
          </w:tcPr>
          <w:p w:rsidR="00C90F9B" w:rsidRPr="00C90F9B" w:rsidRDefault="00C90F9B" w:rsidP="00D53402">
            <w:pPr>
              <w:pStyle w:val="NoSpacing"/>
              <w:rPr>
                <w:rFonts w:ascii="Arial" w:hAnsi="Arial" w:cs="Arial"/>
                <w:sz w:val="24"/>
              </w:rPr>
            </w:pPr>
            <w:r w:rsidRPr="0017609B">
              <w:rPr>
                <w:rFonts w:ascii="Arial" w:hAnsi="Arial" w:cs="Arial"/>
                <w:b/>
                <w:sz w:val="24"/>
              </w:rPr>
              <w:t>TEACHER:</w:t>
            </w:r>
            <w:r>
              <w:rPr>
                <w:rFonts w:ascii="Arial" w:hAnsi="Arial" w:cs="Arial"/>
                <w:b/>
                <w:sz w:val="24"/>
              </w:rPr>
              <w:t xml:space="preserve"> </w:t>
            </w:r>
            <w:r w:rsidR="00D53402">
              <w:rPr>
                <w:rFonts w:ascii="Arial" w:hAnsi="Arial" w:cs="Arial"/>
                <w:sz w:val="24"/>
              </w:rPr>
              <w:t xml:space="preserve">D </w:t>
            </w:r>
            <w:r>
              <w:rPr>
                <w:rFonts w:ascii="Arial" w:hAnsi="Arial" w:cs="Arial"/>
                <w:sz w:val="24"/>
              </w:rPr>
              <w:t>Hughes</w:t>
            </w:r>
            <w:r w:rsidR="00D53402">
              <w:rPr>
                <w:rFonts w:ascii="Arial" w:hAnsi="Arial" w:cs="Arial"/>
                <w:sz w:val="24"/>
              </w:rPr>
              <w:t>, K Smith</w:t>
            </w:r>
          </w:p>
        </w:tc>
      </w:tr>
      <w:tr w:rsidR="00C90F9B" w:rsidTr="00C90F9B">
        <w:trPr>
          <w:trHeight w:val="588"/>
        </w:trPr>
        <w:tc>
          <w:tcPr>
            <w:tcW w:w="3539" w:type="dxa"/>
            <w:gridSpan w:val="2"/>
            <w:vAlign w:val="center"/>
          </w:tcPr>
          <w:p w:rsidR="00C90F9B" w:rsidRPr="00C90F9B" w:rsidRDefault="00C90F9B" w:rsidP="00D9430F">
            <w:pPr>
              <w:pStyle w:val="NoSpacing"/>
              <w:rPr>
                <w:rFonts w:ascii="Arial" w:hAnsi="Arial" w:cs="Arial"/>
                <w:sz w:val="24"/>
              </w:rPr>
            </w:pPr>
            <w:r w:rsidRPr="0017609B">
              <w:rPr>
                <w:rFonts w:ascii="Arial" w:hAnsi="Arial" w:cs="Arial"/>
                <w:b/>
                <w:sz w:val="24"/>
              </w:rPr>
              <w:t>COURSE:</w:t>
            </w:r>
            <w:r>
              <w:rPr>
                <w:rFonts w:ascii="Arial" w:hAnsi="Arial" w:cs="Arial"/>
                <w:b/>
                <w:sz w:val="24"/>
              </w:rPr>
              <w:t xml:space="preserve"> </w:t>
            </w:r>
            <w:r>
              <w:rPr>
                <w:rFonts w:ascii="Arial" w:hAnsi="Arial" w:cs="Arial"/>
                <w:sz w:val="24"/>
              </w:rPr>
              <w:t>Stage 5 Music</w:t>
            </w:r>
          </w:p>
        </w:tc>
        <w:tc>
          <w:tcPr>
            <w:tcW w:w="2126" w:type="dxa"/>
            <w:gridSpan w:val="4"/>
            <w:vAlign w:val="center"/>
          </w:tcPr>
          <w:p w:rsidR="00C90F9B" w:rsidRPr="00C90F9B" w:rsidRDefault="00C90F9B" w:rsidP="00D9430F">
            <w:pPr>
              <w:pStyle w:val="NoSpacing"/>
              <w:rPr>
                <w:rFonts w:ascii="Arial" w:hAnsi="Arial" w:cs="Arial"/>
                <w:sz w:val="24"/>
              </w:rPr>
            </w:pPr>
            <w:r w:rsidRPr="0017609B">
              <w:rPr>
                <w:rFonts w:ascii="Arial" w:hAnsi="Arial" w:cs="Arial"/>
                <w:b/>
                <w:sz w:val="24"/>
              </w:rPr>
              <w:t>TASK No:</w:t>
            </w:r>
            <w:r>
              <w:rPr>
                <w:rFonts w:ascii="Arial" w:hAnsi="Arial" w:cs="Arial"/>
                <w:b/>
                <w:sz w:val="24"/>
              </w:rPr>
              <w:t xml:space="preserve"> </w:t>
            </w:r>
            <w:r w:rsidR="00D53402">
              <w:rPr>
                <w:rFonts w:ascii="Arial" w:hAnsi="Arial" w:cs="Arial"/>
                <w:sz w:val="24"/>
              </w:rPr>
              <w:t>1</w:t>
            </w:r>
          </w:p>
        </w:tc>
        <w:tc>
          <w:tcPr>
            <w:tcW w:w="4971" w:type="dxa"/>
            <w:gridSpan w:val="2"/>
            <w:vAlign w:val="center"/>
          </w:tcPr>
          <w:p w:rsidR="00C90F9B" w:rsidRPr="00C90F9B" w:rsidRDefault="00C90F9B" w:rsidP="00D53402">
            <w:pPr>
              <w:pStyle w:val="NoSpacing"/>
              <w:rPr>
                <w:rFonts w:ascii="Arial" w:hAnsi="Arial" w:cs="Arial"/>
                <w:sz w:val="24"/>
              </w:rPr>
            </w:pPr>
            <w:r w:rsidRPr="0017609B">
              <w:rPr>
                <w:rFonts w:ascii="Arial" w:hAnsi="Arial" w:cs="Arial"/>
                <w:b/>
                <w:sz w:val="24"/>
              </w:rPr>
              <w:t>Unit:</w:t>
            </w:r>
            <w:r>
              <w:rPr>
                <w:rFonts w:ascii="Arial" w:hAnsi="Arial" w:cs="Arial"/>
                <w:b/>
                <w:sz w:val="24"/>
              </w:rPr>
              <w:t xml:space="preserve"> </w:t>
            </w:r>
            <w:r w:rsidR="00D53402">
              <w:rPr>
                <w:rFonts w:ascii="Arial" w:hAnsi="Arial" w:cs="Arial"/>
                <w:sz w:val="24"/>
              </w:rPr>
              <w:t>Australian Music</w:t>
            </w:r>
          </w:p>
        </w:tc>
      </w:tr>
      <w:tr w:rsidR="00D53402" w:rsidTr="00C54772">
        <w:trPr>
          <w:trHeight w:val="521"/>
        </w:trPr>
        <w:tc>
          <w:tcPr>
            <w:tcW w:w="5318" w:type="dxa"/>
            <w:gridSpan w:val="4"/>
            <w:vAlign w:val="center"/>
          </w:tcPr>
          <w:p w:rsidR="00D53402" w:rsidRPr="0048099A" w:rsidRDefault="00D53402" w:rsidP="00D53402">
            <w:pPr>
              <w:pStyle w:val="NoSpacing"/>
              <w:spacing w:line="360" w:lineRule="auto"/>
              <w:ind w:left="2160" w:hanging="2160"/>
              <w:jc w:val="both"/>
              <w:rPr>
                <w:rFonts w:ascii="Arial" w:hAnsi="Arial" w:cs="Arial"/>
              </w:rPr>
            </w:pPr>
            <w:r w:rsidRPr="0017609B">
              <w:rPr>
                <w:rFonts w:ascii="Arial" w:hAnsi="Arial" w:cs="Arial"/>
                <w:b/>
                <w:sz w:val="24"/>
              </w:rPr>
              <w:t>DATE DUE:</w:t>
            </w:r>
            <w:r>
              <w:rPr>
                <w:rFonts w:ascii="Arial" w:hAnsi="Arial" w:cs="Arial"/>
                <w:b/>
                <w:sz w:val="24"/>
              </w:rPr>
              <w:t xml:space="preserve"> </w:t>
            </w:r>
            <w:r>
              <w:rPr>
                <w:rFonts w:ascii="Arial" w:hAnsi="Arial" w:cs="Arial"/>
              </w:rPr>
              <w:t xml:space="preserve"> </w:t>
            </w:r>
            <w:r w:rsidR="0011572F">
              <w:rPr>
                <w:rFonts w:ascii="Arial" w:hAnsi="Arial" w:cs="Arial"/>
              </w:rPr>
              <w:t>22</w:t>
            </w:r>
            <w:r>
              <w:rPr>
                <w:rFonts w:ascii="Arial" w:hAnsi="Arial" w:cs="Arial"/>
              </w:rPr>
              <w:t>/</w:t>
            </w:r>
            <w:r w:rsidR="008B4971">
              <w:rPr>
                <w:rFonts w:ascii="Arial" w:hAnsi="Arial" w:cs="Arial"/>
              </w:rPr>
              <w:t>0</w:t>
            </w:r>
            <w:r>
              <w:rPr>
                <w:rFonts w:ascii="Arial" w:hAnsi="Arial" w:cs="Arial"/>
              </w:rPr>
              <w:t>3/2021</w:t>
            </w:r>
          </w:p>
        </w:tc>
        <w:tc>
          <w:tcPr>
            <w:tcW w:w="5318" w:type="dxa"/>
            <w:gridSpan w:val="4"/>
            <w:vAlign w:val="center"/>
          </w:tcPr>
          <w:p w:rsidR="00D53402" w:rsidRPr="00D53402" w:rsidRDefault="00D53402" w:rsidP="00D53402">
            <w:pPr>
              <w:pStyle w:val="NoSpacing"/>
              <w:spacing w:line="360" w:lineRule="auto"/>
              <w:ind w:left="2160" w:hanging="2160"/>
              <w:jc w:val="both"/>
              <w:rPr>
                <w:rFonts w:ascii="Arial" w:hAnsi="Arial" w:cs="Arial"/>
              </w:rPr>
            </w:pPr>
            <w:r>
              <w:rPr>
                <w:rFonts w:ascii="Arial" w:hAnsi="Arial" w:cs="Arial"/>
                <w:b/>
              </w:rPr>
              <w:t xml:space="preserve">Time Due: </w:t>
            </w:r>
            <w:r>
              <w:rPr>
                <w:rFonts w:ascii="Arial" w:hAnsi="Arial" w:cs="Arial"/>
              </w:rPr>
              <w:t>In Class</w:t>
            </w:r>
          </w:p>
        </w:tc>
      </w:tr>
      <w:tr w:rsidR="00C90F9B" w:rsidTr="00A368D0">
        <w:trPr>
          <w:trHeight w:val="557"/>
        </w:trPr>
        <w:tc>
          <w:tcPr>
            <w:tcW w:w="2802" w:type="dxa"/>
            <w:vAlign w:val="center"/>
          </w:tcPr>
          <w:p w:rsidR="00C90F9B" w:rsidRPr="00D53402" w:rsidRDefault="00C90F9B" w:rsidP="005C6CF8">
            <w:pPr>
              <w:pStyle w:val="NoSpacing"/>
              <w:rPr>
                <w:rFonts w:ascii="Arial" w:hAnsi="Arial" w:cs="Arial"/>
                <w:b/>
                <w:sz w:val="24"/>
              </w:rPr>
            </w:pPr>
            <w:r w:rsidRPr="0017609B">
              <w:rPr>
                <w:rFonts w:ascii="Arial" w:hAnsi="Arial" w:cs="Arial"/>
                <w:b/>
                <w:sz w:val="24"/>
              </w:rPr>
              <w:t>MARK:</w:t>
            </w:r>
            <w:r>
              <w:rPr>
                <w:rFonts w:ascii="Arial" w:hAnsi="Arial" w:cs="Arial"/>
                <w:b/>
                <w:sz w:val="24"/>
              </w:rPr>
              <w:t xml:space="preserve"> </w:t>
            </w:r>
            <w:r w:rsidR="00D53402" w:rsidRPr="00D53402">
              <w:rPr>
                <w:rFonts w:ascii="Arial" w:hAnsi="Arial" w:cs="Arial"/>
                <w:sz w:val="24"/>
              </w:rPr>
              <w:t>/2</w:t>
            </w:r>
            <w:r w:rsidR="005C6CF8">
              <w:rPr>
                <w:rFonts w:ascii="Arial" w:hAnsi="Arial" w:cs="Arial"/>
                <w:sz w:val="24"/>
              </w:rPr>
              <w:t>5</w:t>
            </w:r>
          </w:p>
        </w:tc>
        <w:tc>
          <w:tcPr>
            <w:tcW w:w="2722" w:type="dxa"/>
            <w:gridSpan w:val="4"/>
            <w:vAlign w:val="center"/>
          </w:tcPr>
          <w:p w:rsidR="00C90F9B" w:rsidRPr="00A368D0" w:rsidRDefault="00C90F9B" w:rsidP="00A368D0">
            <w:pPr>
              <w:pStyle w:val="NoSpacing"/>
              <w:rPr>
                <w:rFonts w:ascii="Arial" w:hAnsi="Arial" w:cs="Arial"/>
                <w:b/>
                <w:sz w:val="24"/>
              </w:rPr>
            </w:pPr>
            <w:r w:rsidRPr="0017609B">
              <w:rPr>
                <w:rFonts w:ascii="Arial" w:hAnsi="Arial" w:cs="Arial"/>
                <w:b/>
                <w:sz w:val="24"/>
              </w:rPr>
              <w:t>WEIGHT:</w:t>
            </w:r>
            <w:r>
              <w:rPr>
                <w:rFonts w:ascii="Arial" w:hAnsi="Arial" w:cs="Arial"/>
                <w:b/>
                <w:sz w:val="24"/>
              </w:rPr>
              <w:t xml:space="preserve"> </w:t>
            </w:r>
            <w:r>
              <w:rPr>
                <w:rFonts w:ascii="Arial" w:hAnsi="Arial" w:cs="Arial"/>
                <w:sz w:val="24"/>
              </w:rPr>
              <w:t>25%</w:t>
            </w:r>
          </w:p>
        </w:tc>
        <w:tc>
          <w:tcPr>
            <w:tcW w:w="5112" w:type="dxa"/>
            <w:gridSpan w:val="3"/>
            <w:vAlign w:val="center"/>
          </w:tcPr>
          <w:p w:rsidR="00C90F9B" w:rsidRPr="00C90F9B" w:rsidRDefault="00C90F9B" w:rsidP="00D53402">
            <w:pPr>
              <w:pStyle w:val="NoSpacing"/>
              <w:rPr>
                <w:rFonts w:ascii="Arial" w:hAnsi="Arial" w:cs="Arial"/>
                <w:sz w:val="24"/>
              </w:rPr>
            </w:pPr>
            <w:r w:rsidRPr="0017609B">
              <w:rPr>
                <w:rFonts w:ascii="Arial" w:hAnsi="Arial" w:cs="Arial"/>
                <w:b/>
                <w:sz w:val="24"/>
              </w:rPr>
              <w:t>PRESENTATION:</w:t>
            </w:r>
            <w:r>
              <w:rPr>
                <w:rFonts w:ascii="Arial" w:hAnsi="Arial" w:cs="Arial"/>
                <w:b/>
                <w:sz w:val="24"/>
              </w:rPr>
              <w:t xml:space="preserve"> </w:t>
            </w:r>
            <w:r>
              <w:rPr>
                <w:rFonts w:ascii="Arial" w:hAnsi="Arial" w:cs="Arial"/>
                <w:sz w:val="24"/>
              </w:rPr>
              <w:t xml:space="preserve">Performance </w:t>
            </w:r>
          </w:p>
        </w:tc>
      </w:tr>
      <w:tr w:rsidR="00C90F9B" w:rsidTr="00DB32CC">
        <w:trPr>
          <w:trHeight w:val="713"/>
        </w:trPr>
        <w:tc>
          <w:tcPr>
            <w:tcW w:w="10636" w:type="dxa"/>
            <w:gridSpan w:val="8"/>
          </w:tcPr>
          <w:p w:rsidR="00C90F9B" w:rsidRPr="0017609B" w:rsidRDefault="00C90F9B" w:rsidP="00D9430F">
            <w:pPr>
              <w:pStyle w:val="NoSpacing"/>
              <w:jc w:val="both"/>
              <w:rPr>
                <w:rFonts w:ascii="Arial" w:hAnsi="Arial" w:cs="Arial"/>
                <w:b/>
                <w:sz w:val="24"/>
              </w:rPr>
            </w:pPr>
          </w:p>
          <w:p w:rsidR="00C90F9B" w:rsidRDefault="00C90F9B" w:rsidP="00D9430F">
            <w:pPr>
              <w:pStyle w:val="NoSpacing"/>
              <w:jc w:val="both"/>
              <w:rPr>
                <w:rFonts w:ascii="Arial" w:hAnsi="Arial" w:cs="Arial"/>
                <w:b/>
                <w:sz w:val="24"/>
              </w:rPr>
            </w:pPr>
            <w:r w:rsidRPr="0017609B">
              <w:rPr>
                <w:rFonts w:ascii="Arial" w:hAnsi="Arial" w:cs="Arial"/>
                <w:b/>
                <w:sz w:val="24"/>
              </w:rPr>
              <w:t xml:space="preserve">SYLLABUS OUTCOMES: </w:t>
            </w:r>
          </w:p>
          <w:p w:rsidR="00DB32CC" w:rsidRPr="005A70A1" w:rsidRDefault="005A70A1" w:rsidP="005A70A1">
            <w:pPr>
              <w:pStyle w:val="NoSpacing"/>
              <w:jc w:val="both"/>
              <w:rPr>
                <w:rFonts w:ascii="Arial" w:hAnsi="Arial" w:cs="Arial"/>
                <w:sz w:val="24"/>
              </w:rPr>
            </w:pPr>
            <w:r w:rsidRPr="005A70A1">
              <w:rPr>
                <w:rFonts w:ascii="Arial" w:hAnsi="Arial" w:cs="Arial"/>
                <w:sz w:val="24"/>
              </w:rPr>
              <w:t>5.1 Performs repertoire with increasing levels of complexity in a range of musical styles demonstrating an understanding of</w:t>
            </w:r>
            <w:r>
              <w:rPr>
                <w:rFonts w:ascii="Arial" w:hAnsi="Arial" w:cs="Arial"/>
                <w:sz w:val="24"/>
              </w:rPr>
              <w:t xml:space="preserve"> </w:t>
            </w:r>
            <w:r w:rsidRPr="005A70A1">
              <w:rPr>
                <w:rFonts w:ascii="Arial" w:hAnsi="Arial" w:cs="Arial"/>
                <w:sz w:val="24"/>
              </w:rPr>
              <w:t>the musical concepts</w:t>
            </w:r>
          </w:p>
          <w:p w:rsidR="005A70A1" w:rsidRPr="005A70A1" w:rsidRDefault="005A70A1" w:rsidP="005A70A1">
            <w:pPr>
              <w:pStyle w:val="NoSpacing"/>
              <w:jc w:val="both"/>
              <w:rPr>
                <w:rFonts w:ascii="Arial" w:hAnsi="Arial" w:cs="Arial"/>
                <w:sz w:val="24"/>
              </w:rPr>
            </w:pPr>
            <w:r w:rsidRPr="005A70A1">
              <w:rPr>
                <w:rFonts w:ascii="Arial" w:hAnsi="Arial" w:cs="Arial"/>
                <w:sz w:val="24"/>
              </w:rPr>
              <w:t>5.2 Performs repertoire in a range of styles and genres demonstrating interpretation of musical notation and the</w:t>
            </w:r>
            <w:r>
              <w:rPr>
                <w:rFonts w:ascii="Arial" w:hAnsi="Arial" w:cs="Arial"/>
                <w:sz w:val="24"/>
              </w:rPr>
              <w:t xml:space="preserve"> </w:t>
            </w:r>
            <w:r w:rsidRPr="005A70A1">
              <w:rPr>
                <w:rFonts w:ascii="Arial" w:hAnsi="Arial" w:cs="Arial"/>
                <w:sz w:val="24"/>
              </w:rPr>
              <w:t>application of different types of technology</w:t>
            </w:r>
          </w:p>
          <w:p w:rsidR="00C90F9B" w:rsidRPr="00D53402" w:rsidRDefault="005A70A1" w:rsidP="00D53402">
            <w:pPr>
              <w:pStyle w:val="NoSpacing"/>
              <w:jc w:val="both"/>
              <w:rPr>
                <w:rFonts w:ascii="Arial" w:hAnsi="Arial" w:cs="Arial"/>
                <w:sz w:val="24"/>
              </w:rPr>
            </w:pPr>
            <w:r w:rsidRPr="005A70A1">
              <w:rPr>
                <w:rFonts w:ascii="Arial" w:hAnsi="Arial" w:cs="Arial"/>
                <w:sz w:val="24"/>
              </w:rPr>
              <w:t>5.3 Performs music selected for study with appropriate stylistic features demonstrating solo and ensemble awareness</w:t>
            </w:r>
            <w:r>
              <w:rPr>
                <w:rFonts w:ascii="Arial" w:hAnsi="Arial" w:cs="Arial"/>
                <w:sz w:val="24"/>
              </w:rPr>
              <w:t xml:space="preserve"> </w:t>
            </w:r>
          </w:p>
        </w:tc>
      </w:tr>
      <w:tr w:rsidR="00C90F9B" w:rsidTr="00D9430F">
        <w:trPr>
          <w:trHeight w:val="1019"/>
        </w:trPr>
        <w:tc>
          <w:tcPr>
            <w:tcW w:w="10636" w:type="dxa"/>
            <w:gridSpan w:val="8"/>
          </w:tcPr>
          <w:p w:rsidR="00C90F9B" w:rsidRPr="0017609B" w:rsidRDefault="00C90F9B" w:rsidP="00D9430F">
            <w:pPr>
              <w:pStyle w:val="NoSpacing"/>
              <w:jc w:val="both"/>
              <w:rPr>
                <w:rFonts w:ascii="Arial" w:hAnsi="Arial" w:cs="Arial"/>
                <w:b/>
                <w:sz w:val="24"/>
              </w:rPr>
            </w:pPr>
          </w:p>
          <w:p w:rsidR="00C90F9B" w:rsidRDefault="00C90F9B" w:rsidP="00D9430F">
            <w:pPr>
              <w:pStyle w:val="NoSpacing"/>
              <w:jc w:val="both"/>
              <w:rPr>
                <w:rFonts w:ascii="Arial" w:hAnsi="Arial" w:cs="Arial"/>
                <w:b/>
                <w:sz w:val="24"/>
              </w:rPr>
            </w:pPr>
            <w:r w:rsidRPr="0017609B">
              <w:rPr>
                <w:rFonts w:ascii="Arial" w:hAnsi="Arial" w:cs="Arial"/>
                <w:b/>
                <w:sz w:val="24"/>
              </w:rPr>
              <w:t>DESCRIPTION OF TASK:</w:t>
            </w:r>
          </w:p>
          <w:p w:rsidR="0095076B" w:rsidRPr="0017609B" w:rsidRDefault="0095076B" w:rsidP="00D9430F">
            <w:pPr>
              <w:pStyle w:val="NoSpacing"/>
              <w:jc w:val="both"/>
              <w:rPr>
                <w:rFonts w:ascii="Arial" w:hAnsi="Arial" w:cs="Arial"/>
                <w:b/>
                <w:sz w:val="24"/>
              </w:rPr>
            </w:pPr>
          </w:p>
          <w:p w:rsidR="00D53402" w:rsidRDefault="00F25C11" w:rsidP="00D53402">
            <w:pPr>
              <w:pStyle w:val="NoSpacing"/>
              <w:numPr>
                <w:ilvl w:val="0"/>
                <w:numId w:val="5"/>
              </w:numPr>
              <w:jc w:val="both"/>
              <w:rPr>
                <w:rFonts w:ascii="Arial" w:hAnsi="Arial" w:cs="Arial"/>
                <w:sz w:val="24"/>
              </w:rPr>
            </w:pPr>
            <w:r>
              <w:rPr>
                <w:rFonts w:ascii="Arial" w:hAnsi="Arial" w:cs="Arial"/>
                <w:sz w:val="24"/>
              </w:rPr>
              <w:t>Prepare and perform a piece of music of your own</w:t>
            </w:r>
            <w:r w:rsidR="00D53402">
              <w:rPr>
                <w:rFonts w:ascii="Arial" w:hAnsi="Arial" w:cs="Arial"/>
                <w:sz w:val="24"/>
              </w:rPr>
              <w:t xml:space="preserve"> choosing from the topic ‘Australian Music</w:t>
            </w:r>
            <w:r>
              <w:rPr>
                <w:rFonts w:ascii="Arial" w:hAnsi="Arial" w:cs="Arial"/>
                <w:sz w:val="24"/>
              </w:rPr>
              <w:t>’.</w:t>
            </w:r>
          </w:p>
          <w:p w:rsidR="004F40BE" w:rsidRDefault="004F40BE" w:rsidP="00D53402">
            <w:pPr>
              <w:pStyle w:val="NoSpacing"/>
              <w:numPr>
                <w:ilvl w:val="0"/>
                <w:numId w:val="5"/>
              </w:numPr>
              <w:jc w:val="both"/>
              <w:rPr>
                <w:rFonts w:ascii="Arial" w:hAnsi="Arial" w:cs="Arial"/>
                <w:sz w:val="24"/>
              </w:rPr>
            </w:pPr>
            <w:r>
              <w:rPr>
                <w:rFonts w:ascii="Arial" w:hAnsi="Arial" w:cs="Arial"/>
                <w:sz w:val="24"/>
              </w:rPr>
              <w:t>Your piece must be composed/written by an Australian artist/band of your choosing.</w:t>
            </w:r>
          </w:p>
          <w:p w:rsidR="00D53402" w:rsidRDefault="00D53402" w:rsidP="00D53402">
            <w:pPr>
              <w:pStyle w:val="NoSpacing"/>
              <w:numPr>
                <w:ilvl w:val="0"/>
                <w:numId w:val="5"/>
              </w:numPr>
              <w:jc w:val="both"/>
              <w:rPr>
                <w:rFonts w:ascii="Arial" w:hAnsi="Arial" w:cs="Arial"/>
                <w:sz w:val="24"/>
              </w:rPr>
            </w:pPr>
            <w:r>
              <w:rPr>
                <w:rFonts w:ascii="Arial" w:hAnsi="Arial" w:cs="Arial"/>
                <w:sz w:val="24"/>
              </w:rPr>
              <w:t>The maximum performance time is 5 minutes.</w:t>
            </w:r>
          </w:p>
          <w:p w:rsidR="00F25C11" w:rsidRDefault="00D53402" w:rsidP="00D53402">
            <w:pPr>
              <w:pStyle w:val="NoSpacing"/>
              <w:numPr>
                <w:ilvl w:val="0"/>
                <w:numId w:val="5"/>
              </w:numPr>
              <w:jc w:val="both"/>
              <w:rPr>
                <w:rFonts w:ascii="Arial" w:hAnsi="Arial" w:cs="Arial"/>
                <w:sz w:val="24"/>
              </w:rPr>
            </w:pPr>
            <w:r>
              <w:rPr>
                <w:rFonts w:ascii="Arial" w:hAnsi="Arial" w:cs="Arial"/>
                <w:sz w:val="24"/>
              </w:rPr>
              <w:t>The piece will be presented in class time.</w:t>
            </w:r>
          </w:p>
          <w:p w:rsidR="00D53402" w:rsidRDefault="00D53402" w:rsidP="00D53402">
            <w:pPr>
              <w:pStyle w:val="NoSpacing"/>
              <w:numPr>
                <w:ilvl w:val="0"/>
                <w:numId w:val="5"/>
              </w:numPr>
              <w:jc w:val="both"/>
              <w:rPr>
                <w:rFonts w:ascii="Arial" w:hAnsi="Arial" w:cs="Arial"/>
                <w:sz w:val="24"/>
              </w:rPr>
            </w:pPr>
            <w:r>
              <w:rPr>
                <w:rFonts w:ascii="Arial" w:hAnsi="Arial" w:cs="Arial"/>
                <w:sz w:val="24"/>
              </w:rPr>
              <w:t>You may perform by yourself, with a backing track, or in a group.</w:t>
            </w:r>
          </w:p>
          <w:p w:rsidR="00D53402" w:rsidRDefault="00D53402" w:rsidP="00D53402">
            <w:pPr>
              <w:pStyle w:val="NoSpacing"/>
              <w:numPr>
                <w:ilvl w:val="0"/>
                <w:numId w:val="5"/>
              </w:numPr>
              <w:jc w:val="both"/>
              <w:rPr>
                <w:rFonts w:ascii="Arial" w:hAnsi="Arial" w:cs="Arial"/>
                <w:sz w:val="24"/>
              </w:rPr>
            </w:pPr>
            <w:r>
              <w:rPr>
                <w:rFonts w:ascii="Arial" w:hAnsi="Arial" w:cs="Arial"/>
                <w:sz w:val="24"/>
              </w:rPr>
              <w:t>You will be marked on your ability to show technical skill on your instrument, show self-expression, and your confidence in your performance.</w:t>
            </w:r>
          </w:p>
          <w:p w:rsidR="004F40BE" w:rsidRDefault="00D53402" w:rsidP="004F40BE">
            <w:pPr>
              <w:pStyle w:val="NoSpacing"/>
              <w:numPr>
                <w:ilvl w:val="0"/>
                <w:numId w:val="5"/>
              </w:numPr>
              <w:jc w:val="both"/>
              <w:rPr>
                <w:rFonts w:ascii="Arial" w:hAnsi="Arial" w:cs="Arial"/>
                <w:sz w:val="24"/>
              </w:rPr>
            </w:pPr>
            <w:r>
              <w:rPr>
                <w:rFonts w:ascii="Arial" w:hAnsi="Arial" w:cs="Arial"/>
                <w:sz w:val="24"/>
              </w:rPr>
              <w:t>Evaluation: Following the performance, you will complete an evaluation sheet of your performance.</w:t>
            </w:r>
          </w:p>
          <w:p w:rsidR="0095076B" w:rsidRPr="004F40BE" w:rsidRDefault="0095076B" w:rsidP="0095076B">
            <w:pPr>
              <w:pStyle w:val="NoSpacing"/>
              <w:ind w:left="720"/>
              <w:jc w:val="both"/>
              <w:rPr>
                <w:rFonts w:ascii="Arial" w:hAnsi="Arial" w:cs="Arial"/>
                <w:sz w:val="24"/>
              </w:rPr>
            </w:pPr>
          </w:p>
        </w:tc>
      </w:tr>
    </w:tbl>
    <w:p w:rsidR="00C90F9B" w:rsidRDefault="00C90F9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Default="0095076B" w:rsidP="00C90F9B">
      <w:pPr>
        <w:rPr>
          <w:rFonts w:ascii="Arial" w:hAnsi="Arial" w:cs="Arial"/>
          <w:sz w:val="24"/>
        </w:rPr>
      </w:pPr>
    </w:p>
    <w:p w:rsidR="0095076B" w:rsidRPr="00CF2F7E" w:rsidRDefault="0095076B" w:rsidP="0095076B">
      <w:pPr>
        <w:jc w:val="center"/>
        <w:rPr>
          <w:sz w:val="24"/>
          <w:szCs w:val="28"/>
          <w:u w:val="single"/>
        </w:rPr>
      </w:pPr>
      <w:r w:rsidRPr="00CF2F7E">
        <w:rPr>
          <w:sz w:val="24"/>
          <w:szCs w:val="28"/>
          <w:u w:val="single"/>
        </w:rPr>
        <w:lastRenderedPageBreak/>
        <w:t>Stage 5 Music Performance Assessment 1, Term 1</w:t>
      </w:r>
    </w:p>
    <w:p w:rsidR="0095076B" w:rsidRPr="00CF2F7E" w:rsidRDefault="0095076B" w:rsidP="0095076B">
      <w:pPr>
        <w:rPr>
          <w:szCs w:val="24"/>
        </w:rPr>
      </w:pPr>
      <w:r w:rsidRPr="00CF2F7E">
        <w:rPr>
          <w:szCs w:val="24"/>
          <w:u w:val="single"/>
        </w:rPr>
        <w:t>Name</w:t>
      </w:r>
      <w:r w:rsidRPr="00CF2F7E">
        <w:rPr>
          <w:szCs w:val="24"/>
          <w:u w:val="single"/>
        </w:rPr>
        <w:tab/>
      </w:r>
      <w:r w:rsidRPr="00CF2F7E">
        <w:rPr>
          <w:szCs w:val="24"/>
          <w:u w:val="single"/>
        </w:rPr>
        <w:tab/>
      </w:r>
      <w:r w:rsidRPr="00CF2F7E">
        <w:rPr>
          <w:szCs w:val="24"/>
          <w:u w:val="single"/>
        </w:rPr>
        <w:tab/>
      </w:r>
      <w:r w:rsidRPr="00CF2F7E">
        <w:rPr>
          <w:szCs w:val="24"/>
          <w:u w:val="single"/>
        </w:rPr>
        <w:tab/>
      </w:r>
      <w:r w:rsidRPr="00CF2F7E">
        <w:rPr>
          <w:szCs w:val="24"/>
          <w:u w:val="single"/>
        </w:rPr>
        <w:tab/>
      </w:r>
      <w:r w:rsidRPr="00CF2F7E">
        <w:rPr>
          <w:szCs w:val="24"/>
        </w:rPr>
        <w:tab/>
      </w:r>
    </w:p>
    <w:p w:rsidR="0095076B" w:rsidRPr="00CF2F7E" w:rsidRDefault="0095076B" w:rsidP="0095076B">
      <w:pPr>
        <w:rPr>
          <w:szCs w:val="24"/>
        </w:rPr>
      </w:pPr>
      <w:r w:rsidRPr="00CF2F7E">
        <w:rPr>
          <w:szCs w:val="24"/>
        </w:rPr>
        <w:t xml:space="preserve">Due: </w:t>
      </w:r>
      <w:r w:rsidR="00F42AE1">
        <w:rPr>
          <w:szCs w:val="24"/>
        </w:rPr>
        <w:t>22</w:t>
      </w:r>
      <w:r w:rsidRPr="00CF2F7E">
        <w:rPr>
          <w:szCs w:val="24"/>
        </w:rPr>
        <w:t>/03/2017</w:t>
      </w:r>
      <w:r w:rsidRPr="00CF2F7E">
        <w:rPr>
          <w:szCs w:val="24"/>
        </w:rPr>
        <w:tab/>
      </w:r>
      <w:r w:rsidRPr="00CF2F7E">
        <w:rPr>
          <w:szCs w:val="24"/>
        </w:rPr>
        <w:tab/>
      </w:r>
      <w:r w:rsidRPr="00CF2F7E">
        <w:rPr>
          <w:szCs w:val="24"/>
        </w:rPr>
        <w:tab/>
      </w:r>
    </w:p>
    <w:p w:rsidR="0095076B" w:rsidRPr="00CF2F7E" w:rsidRDefault="0095076B" w:rsidP="0095076B">
      <w:pPr>
        <w:pBdr>
          <w:top w:val="single" w:sz="4" w:space="1" w:color="auto"/>
          <w:left w:val="single" w:sz="4" w:space="4" w:color="auto"/>
          <w:bottom w:val="single" w:sz="4" w:space="1" w:color="auto"/>
          <w:right w:val="single" w:sz="4" w:space="4" w:color="auto"/>
        </w:pBdr>
        <w:spacing w:line="240" w:lineRule="auto"/>
        <w:rPr>
          <w:szCs w:val="24"/>
        </w:rPr>
      </w:pPr>
      <w:r w:rsidRPr="00CF2F7E">
        <w:rPr>
          <w:szCs w:val="24"/>
        </w:rPr>
        <w:t>Outcomes -5.1 – Performs repertoire with increasing levels of complexity</w:t>
      </w:r>
      <w:r>
        <w:rPr>
          <w:szCs w:val="24"/>
        </w:rPr>
        <w:t xml:space="preserve">, </w:t>
      </w:r>
      <w:r w:rsidRPr="00CF2F7E">
        <w:rPr>
          <w:szCs w:val="24"/>
        </w:rPr>
        <w:t>5.2 – Performs repertoire in a range of styles</w:t>
      </w:r>
      <w:r>
        <w:rPr>
          <w:szCs w:val="24"/>
        </w:rPr>
        <w:t xml:space="preserve">, </w:t>
      </w:r>
      <w:r w:rsidRPr="00CF2F7E">
        <w:rPr>
          <w:szCs w:val="24"/>
        </w:rPr>
        <w:t xml:space="preserve">5.3 – Performs music displaying solo or ensemble skills.                                                                                                                          </w:t>
      </w:r>
    </w:p>
    <w:p w:rsidR="0095076B" w:rsidRPr="00CF2F7E" w:rsidRDefault="0095076B" w:rsidP="0095076B">
      <w:pPr>
        <w:spacing w:after="0"/>
        <w:rPr>
          <w:szCs w:val="24"/>
          <w:u w:val="single"/>
        </w:rPr>
      </w:pPr>
      <w:r w:rsidRPr="00CF2F7E">
        <w:rPr>
          <w:szCs w:val="24"/>
          <w:u w:val="single"/>
        </w:rPr>
        <w:t>Task - To play a piece of your own choice. You may play by yourself or as part of an ensemble (in a group).</w:t>
      </w:r>
    </w:p>
    <w:p w:rsidR="0095076B" w:rsidRPr="00CF2F7E" w:rsidRDefault="0095076B" w:rsidP="0095076B">
      <w:pPr>
        <w:spacing w:after="0"/>
        <w:rPr>
          <w:szCs w:val="24"/>
        </w:rPr>
      </w:pPr>
      <w:r w:rsidRPr="00CF2F7E">
        <w:rPr>
          <w:szCs w:val="24"/>
        </w:rPr>
        <w:t>Criteria - You will be marked on your ability to:</w:t>
      </w:r>
    </w:p>
    <w:p w:rsidR="0095076B" w:rsidRPr="00CF2F7E" w:rsidRDefault="0095076B" w:rsidP="0095076B">
      <w:pPr>
        <w:pStyle w:val="ListParagraph"/>
        <w:numPr>
          <w:ilvl w:val="0"/>
          <w:numId w:val="6"/>
        </w:numPr>
        <w:spacing w:after="0"/>
        <w:rPr>
          <w:szCs w:val="24"/>
        </w:rPr>
      </w:pPr>
      <w:r w:rsidRPr="00CF2F7E">
        <w:rPr>
          <w:szCs w:val="24"/>
        </w:rPr>
        <w:t>Display technique skill on your instrument/voice to the best of your ability.</w:t>
      </w:r>
    </w:p>
    <w:p w:rsidR="0095076B" w:rsidRPr="00CF2F7E" w:rsidRDefault="0095076B" w:rsidP="0095076B">
      <w:pPr>
        <w:pStyle w:val="ListParagraph"/>
        <w:numPr>
          <w:ilvl w:val="0"/>
          <w:numId w:val="6"/>
        </w:numPr>
        <w:spacing w:after="0"/>
        <w:rPr>
          <w:szCs w:val="24"/>
        </w:rPr>
      </w:pPr>
      <w:r w:rsidRPr="00CF2F7E">
        <w:rPr>
          <w:szCs w:val="24"/>
        </w:rPr>
        <w:t>Performs with appropriate musical expression.</w:t>
      </w:r>
    </w:p>
    <w:p w:rsidR="0095076B" w:rsidRPr="00CF2F7E" w:rsidRDefault="0095076B" w:rsidP="0095076B">
      <w:pPr>
        <w:pStyle w:val="ListParagraph"/>
        <w:numPr>
          <w:ilvl w:val="0"/>
          <w:numId w:val="6"/>
        </w:numPr>
        <w:spacing w:after="0"/>
        <w:rPr>
          <w:szCs w:val="24"/>
        </w:rPr>
      </w:pPr>
      <w:r w:rsidRPr="00CF2F7E">
        <w:rPr>
          <w:szCs w:val="24"/>
        </w:rPr>
        <w:t>Performs with confidence.</w:t>
      </w:r>
    </w:p>
    <w:p w:rsidR="0095076B" w:rsidRPr="00CF2F7E" w:rsidRDefault="0095076B" w:rsidP="0095076B">
      <w:pPr>
        <w:pStyle w:val="ListParagraph"/>
        <w:numPr>
          <w:ilvl w:val="0"/>
          <w:numId w:val="6"/>
        </w:numPr>
        <w:spacing w:after="0"/>
        <w:rPr>
          <w:szCs w:val="24"/>
        </w:rPr>
      </w:pPr>
      <w:r w:rsidRPr="00CF2F7E">
        <w:rPr>
          <w:szCs w:val="24"/>
        </w:rPr>
        <w:t>Write an evaluation of your performance.</w:t>
      </w:r>
    </w:p>
    <w:p w:rsidR="0095076B" w:rsidRPr="00CF2F7E" w:rsidRDefault="0095076B" w:rsidP="0095076B">
      <w:pPr>
        <w:spacing w:line="240" w:lineRule="auto"/>
        <w:rPr>
          <w:szCs w:val="24"/>
          <w:u w:val="single"/>
        </w:rPr>
      </w:pPr>
      <w:r w:rsidRPr="00CF2F7E">
        <w:rPr>
          <w:szCs w:val="24"/>
          <w:u w:val="single"/>
        </w:rPr>
        <w:t>Evaluation</w:t>
      </w:r>
    </w:p>
    <w:p w:rsidR="0095076B" w:rsidRDefault="0095076B" w:rsidP="0095076B">
      <w:pPr>
        <w:spacing w:line="240" w:lineRule="auto"/>
        <w:rPr>
          <w:szCs w:val="24"/>
        </w:rPr>
      </w:pPr>
      <w:r w:rsidRPr="0095076B">
        <w:rPr>
          <w:szCs w:val="24"/>
        </w:rPr>
        <w:t xml:space="preserve">Were you nervous? </w:t>
      </w:r>
    </w:p>
    <w:p w:rsidR="0095076B" w:rsidRPr="0095076B" w:rsidRDefault="0095076B" w:rsidP="0095076B">
      <w:pPr>
        <w:spacing w:line="360" w:lineRule="auto"/>
        <w:rPr>
          <w:szCs w:val="24"/>
        </w:rPr>
      </w:pPr>
      <w:r w:rsidRPr="0095076B">
        <w:rPr>
          <w:szCs w:val="24"/>
        </w:rPr>
        <w:t>__________________________________________________________________________________________________________________________________________________________________</w:t>
      </w:r>
      <w:r>
        <w:rPr>
          <w:szCs w:val="24"/>
        </w:rPr>
        <w:t>____________________________</w:t>
      </w:r>
    </w:p>
    <w:p w:rsidR="0095076B" w:rsidRDefault="0095076B" w:rsidP="0095076B">
      <w:pPr>
        <w:spacing w:line="240" w:lineRule="auto"/>
        <w:rPr>
          <w:szCs w:val="24"/>
        </w:rPr>
      </w:pPr>
      <w:r w:rsidRPr="0095076B">
        <w:rPr>
          <w:szCs w:val="24"/>
        </w:rPr>
        <w:t xml:space="preserve">How did the nerves affect the performance? </w:t>
      </w:r>
    </w:p>
    <w:p w:rsidR="0095076B" w:rsidRDefault="0095076B" w:rsidP="0095076B">
      <w:pPr>
        <w:spacing w:line="360" w:lineRule="auto"/>
        <w:rPr>
          <w:szCs w:val="24"/>
        </w:rPr>
      </w:pPr>
      <w:r w:rsidRPr="0095076B">
        <w:rPr>
          <w:szCs w:val="24"/>
        </w:rPr>
        <w:t>__________________________________________________________________________________________________________________________________________________________________</w:t>
      </w:r>
      <w:r>
        <w:rPr>
          <w:szCs w:val="24"/>
        </w:rPr>
        <w:t>____________________________</w:t>
      </w:r>
    </w:p>
    <w:p w:rsidR="0095076B" w:rsidRDefault="0095076B" w:rsidP="0095076B">
      <w:pPr>
        <w:spacing w:line="240" w:lineRule="auto"/>
        <w:rPr>
          <w:szCs w:val="24"/>
        </w:rPr>
      </w:pPr>
      <w:r w:rsidRPr="0095076B">
        <w:rPr>
          <w:szCs w:val="24"/>
        </w:rPr>
        <w:t xml:space="preserve">What were you happy with? </w:t>
      </w:r>
    </w:p>
    <w:p w:rsidR="0095076B" w:rsidRPr="0095076B" w:rsidRDefault="0095076B" w:rsidP="0095076B">
      <w:pPr>
        <w:spacing w:line="360" w:lineRule="auto"/>
        <w:rPr>
          <w:szCs w:val="24"/>
        </w:rPr>
      </w:pPr>
      <w:r w:rsidRPr="0095076B">
        <w:rPr>
          <w:szCs w:val="24"/>
        </w:rPr>
        <w:t>__________________________________________________________________________________________________________________________________________________________________</w:t>
      </w:r>
      <w:r>
        <w:rPr>
          <w:szCs w:val="24"/>
        </w:rPr>
        <w:t>____________________________</w:t>
      </w:r>
      <w:r w:rsidRPr="0095076B">
        <w:rPr>
          <w:szCs w:val="24"/>
        </w:rPr>
        <w:t>_______________________________________________________________________________________________</w:t>
      </w:r>
    </w:p>
    <w:p w:rsidR="0095076B" w:rsidRDefault="0095076B" w:rsidP="0095076B">
      <w:pPr>
        <w:spacing w:line="240" w:lineRule="auto"/>
        <w:rPr>
          <w:szCs w:val="24"/>
        </w:rPr>
      </w:pPr>
      <w:r w:rsidRPr="0095076B">
        <w:rPr>
          <w:szCs w:val="24"/>
        </w:rPr>
        <w:t xml:space="preserve">What would you like to improve? </w:t>
      </w:r>
    </w:p>
    <w:p w:rsidR="0095076B" w:rsidRPr="0095076B" w:rsidRDefault="0095076B" w:rsidP="0095076B">
      <w:pPr>
        <w:spacing w:line="360" w:lineRule="auto"/>
        <w:rPr>
          <w:szCs w:val="24"/>
        </w:rPr>
      </w:pPr>
      <w:r w:rsidRPr="0095076B">
        <w:rPr>
          <w:szCs w:val="24"/>
        </w:rPr>
        <w:t>__________________________________________________________________________________________________________________________________________________________________</w:t>
      </w:r>
      <w:r>
        <w:rPr>
          <w:szCs w:val="24"/>
        </w:rPr>
        <w:t>____________________________</w:t>
      </w:r>
      <w:r w:rsidRPr="0095076B">
        <w:rPr>
          <w:szCs w:val="24"/>
        </w:rPr>
        <w:t>__________________________________________________________________________________________________________________________________________________________________</w:t>
      </w:r>
      <w:r>
        <w:rPr>
          <w:szCs w:val="24"/>
        </w:rPr>
        <w:t>____________________________</w:t>
      </w:r>
    </w:p>
    <w:p w:rsidR="0095076B" w:rsidRDefault="0095076B" w:rsidP="0095076B">
      <w:pPr>
        <w:spacing w:line="240" w:lineRule="auto"/>
        <w:rPr>
          <w:szCs w:val="24"/>
        </w:rPr>
      </w:pPr>
      <w:r w:rsidRPr="0095076B">
        <w:rPr>
          <w:szCs w:val="24"/>
        </w:rPr>
        <w:t>How could change how you prepare for a performance to give a better performance next time?</w:t>
      </w:r>
    </w:p>
    <w:p w:rsidR="0095076B" w:rsidRPr="0095076B" w:rsidRDefault="0095076B" w:rsidP="0095076B">
      <w:pPr>
        <w:spacing w:line="360" w:lineRule="auto"/>
        <w:rPr>
          <w:szCs w:val="24"/>
        </w:rPr>
      </w:pPr>
      <w:r w:rsidRPr="0095076B">
        <w:rPr>
          <w:szCs w:val="24"/>
        </w:rPr>
        <w:t>__________________________________________________________________________________________________________________________________________________________________</w:t>
      </w:r>
      <w:r>
        <w:rPr>
          <w:szCs w:val="24"/>
        </w:rPr>
        <w:t>____________________________</w:t>
      </w:r>
      <w:r w:rsidRPr="0095076B">
        <w:rPr>
          <w:szCs w:val="24"/>
        </w:rPr>
        <w:t>_______________________________________________________________________________________________</w:t>
      </w:r>
    </w:p>
    <w:p w:rsidR="0095076B" w:rsidRPr="00CF2F7E" w:rsidRDefault="0095076B" w:rsidP="0095076B">
      <w:pPr>
        <w:spacing w:line="240" w:lineRule="auto"/>
        <w:rPr>
          <w:szCs w:val="24"/>
        </w:rPr>
      </w:pPr>
      <w:proofErr w:type="gramStart"/>
      <w:r w:rsidRPr="00CF2F7E">
        <w:rPr>
          <w:szCs w:val="24"/>
        </w:rPr>
        <w:t>Overall</w:t>
      </w:r>
      <w:proofErr w:type="gramEnd"/>
      <w:r w:rsidRPr="00CF2F7E">
        <w:rPr>
          <w:szCs w:val="24"/>
        </w:rPr>
        <w:t xml:space="preserve"> I rate my performance as being (from 1, which requires a lot of work, to 15, which is excellent)</w:t>
      </w:r>
    </w:p>
    <w:tbl>
      <w:tblPr>
        <w:tblStyle w:val="TableGrid"/>
        <w:tblW w:w="5000" w:type="pct"/>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6"/>
        <w:gridCol w:w="698"/>
        <w:gridCol w:w="698"/>
      </w:tblGrid>
      <w:tr w:rsidR="0095076B" w:rsidRPr="00CF2F7E" w:rsidTr="00182568">
        <w:tc>
          <w:tcPr>
            <w:tcW w:w="333" w:type="pct"/>
          </w:tcPr>
          <w:p w:rsidR="0095076B" w:rsidRPr="00CF2F7E" w:rsidRDefault="0095076B" w:rsidP="00182568">
            <w:pPr>
              <w:rPr>
                <w:szCs w:val="24"/>
              </w:rPr>
            </w:pPr>
            <w:r w:rsidRPr="00CF2F7E">
              <w:rPr>
                <w:szCs w:val="24"/>
              </w:rPr>
              <w:t>1</w:t>
            </w:r>
          </w:p>
        </w:tc>
        <w:tc>
          <w:tcPr>
            <w:tcW w:w="333" w:type="pct"/>
          </w:tcPr>
          <w:p w:rsidR="0095076B" w:rsidRPr="00CF2F7E" w:rsidRDefault="0095076B" w:rsidP="00182568">
            <w:pPr>
              <w:rPr>
                <w:szCs w:val="24"/>
              </w:rPr>
            </w:pPr>
            <w:r w:rsidRPr="00CF2F7E">
              <w:rPr>
                <w:szCs w:val="24"/>
              </w:rPr>
              <w:t>2</w:t>
            </w:r>
          </w:p>
        </w:tc>
        <w:tc>
          <w:tcPr>
            <w:tcW w:w="333" w:type="pct"/>
          </w:tcPr>
          <w:p w:rsidR="0095076B" w:rsidRPr="00CF2F7E" w:rsidRDefault="0095076B" w:rsidP="00182568">
            <w:pPr>
              <w:rPr>
                <w:szCs w:val="24"/>
              </w:rPr>
            </w:pPr>
            <w:r w:rsidRPr="00CF2F7E">
              <w:rPr>
                <w:szCs w:val="24"/>
              </w:rPr>
              <w:t>3</w:t>
            </w:r>
          </w:p>
        </w:tc>
        <w:tc>
          <w:tcPr>
            <w:tcW w:w="333" w:type="pct"/>
          </w:tcPr>
          <w:p w:rsidR="0095076B" w:rsidRPr="00CF2F7E" w:rsidRDefault="0095076B" w:rsidP="00182568">
            <w:pPr>
              <w:rPr>
                <w:szCs w:val="24"/>
              </w:rPr>
            </w:pPr>
            <w:r w:rsidRPr="00CF2F7E">
              <w:rPr>
                <w:szCs w:val="24"/>
              </w:rPr>
              <w:t>4</w:t>
            </w:r>
          </w:p>
        </w:tc>
        <w:tc>
          <w:tcPr>
            <w:tcW w:w="333" w:type="pct"/>
          </w:tcPr>
          <w:p w:rsidR="0095076B" w:rsidRPr="00CF2F7E" w:rsidRDefault="0095076B" w:rsidP="00182568">
            <w:pPr>
              <w:rPr>
                <w:szCs w:val="24"/>
              </w:rPr>
            </w:pPr>
            <w:r w:rsidRPr="00CF2F7E">
              <w:rPr>
                <w:szCs w:val="24"/>
              </w:rPr>
              <w:t>5</w:t>
            </w:r>
          </w:p>
        </w:tc>
        <w:tc>
          <w:tcPr>
            <w:tcW w:w="333" w:type="pct"/>
          </w:tcPr>
          <w:p w:rsidR="0095076B" w:rsidRPr="00CF2F7E" w:rsidRDefault="0095076B" w:rsidP="00182568">
            <w:pPr>
              <w:rPr>
                <w:szCs w:val="24"/>
              </w:rPr>
            </w:pPr>
            <w:r w:rsidRPr="00CF2F7E">
              <w:rPr>
                <w:szCs w:val="24"/>
              </w:rPr>
              <w:t>6</w:t>
            </w:r>
          </w:p>
        </w:tc>
        <w:tc>
          <w:tcPr>
            <w:tcW w:w="333" w:type="pct"/>
          </w:tcPr>
          <w:p w:rsidR="0095076B" w:rsidRPr="00CF2F7E" w:rsidRDefault="0095076B" w:rsidP="00182568">
            <w:pPr>
              <w:rPr>
                <w:szCs w:val="24"/>
              </w:rPr>
            </w:pPr>
            <w:r w:rsidRPr="00CF2F7E">
              <w:rPr>
                <w:szCs w:val="24"/>
              </w:rPr>
              <w:t>7</w:t>
            </w:r>
          </w:p>
        </w:tc>
        <w:tc>
          <w:tcPr>
            <w:tcW w:w="333" w:type="pct"/>
          </w:tcPr>
          <w:p w:rsidR="0095076B" w:rsidRPr="00CF2F7E" w:rsidRDefault="0095076B" w:rsidP="00182568">
            <w:pPr>
              <w:rPr>
                <w:szCs w:val="24"/>
              </w:rPr>
            </w:pPr>
            <w:r w:rsidRPr="00CF2F7E">
              <w:rPr>
                <w:szCs w:val="24"/>
              </w:rPr>
              <w:t>8</w:t>
            </w:r>
          </w:p>
        </w:tc>
        <w:tc>
          <w:tcPr>
            <w:tcW w:w="333" w:type="pct"/>
          </w:tcPr>
          <w:p w:rsidR="0095076B" w:rsidRPr="00CF2F7E" w:rsidRDefault="0095076B" w:rsidP="00182568">
            <w:pPr>
              <w:rPr>
                <w:szCs w:val="24"/>
              </w:rPr>
            </w:pPr>
            <w:r w:rsidRPr="00CF2F7E">
              <w:rPr>
                <w:szCs w:val="24"/>
              </w:rPr>
              <w:t>9</w:t>
            </w:r>
          </w:p>
        </w:tc>
        <w:tc>
          <w:tcPr>
            <w:tcW w:w="333" w:type="pct"/>
          </w:tcPr>
          <w:p w:rsidR="0095076B" w:rsidRPr="00CF2F7E" w:rsidRDefault="0095076B" w:rsidP="00182568">
            <w:pPr>
              <w:rPr>
                <w:szCs w:val="24"/>
              </w:rPr>
            </w:pPr>
            <w:r w:rsidRPr="00CF2F7E">
              <w:rPr>
                <w:szCs w:val="24"/>
              </w:rPr>
              <w:t>10</w:t>
            </w:r>
          </w:p>
        </w:tc>
        <w:tc>
          <w:tcPr>
            <w:tcW w:w="333" w:type="pct"/>
          </w:tcPr>
          <w:p w:rsidR="0095076B" w:rsidRPr="00CF2F7E" w:rsidRDefault="0095076B" w:rsidP="00182568">
            <w:pPr>
              <w:rPr>
                <w:szCs w:val="24"/>
              </w:rPr>
            </w:pPr>
            <w:r w:rsidRPr="00CF2F7E">
              <w:rPr>
                <w:szCs w:val="24"/>
              </w:rPr>
              <w:t>11</w:t>
            </w:r>
          </w:p>
        </w:tc>
        <w:tc>
          <w:tcPr>
            <w:tcW w:w="333" w:type="pct"/>
          </w:tcPr>
          <w:p w:rsidR="0095076B" w:rsidRPr="00CF2F7E" w:rsidRDefault="0095076B" w:rsidP="00182568">
            <w:pPr>
              <w:rPr>
                <w:szCs w:val="24"/>
              </w:rPr>
            </w:pPr>
            <w:r w:rsidRPr="00CF2F7E">
              <w:rPr>
                <w:szCs w:val="24"/>
              </w:rPr>
              <w:t>12</w:t>
            </w:r>
          </w:p>
        </w:tc>
        <w:tc>
          <w:tcPr>
            <w:tcW w:w="333" w:type="pct"/>
          </w:tcPr>
          <w:p w:rsidR="0095076B" w:rsidRPr="00CF2F7E" w:rsidRDefault="0095076B" w:rsidP="00182568">
            <w:pPr>
              <w:rPr>
                <w:szCs w:val="24"/>
              </w:rPr>
            </w:pPr>
            <w:r w:rsidRPr="00CF2F7E">
              <w:rPr>
                <w:szCs w:val="24"/>
              </w:rPr>
              <w:t>13</w:t>
            </w:r>
          </w:p>
        </w:tc>
        <w:tc>
          <w:tcPr>
            <w:tcW w:w="334" w:type="pct"/>
          </w:tcPr>
          <w:p w:rsidR="0095076B" w:rsidRPr="00CF2F7E" w:rsidRDefault="0095076B" w:rsidP="00182568">
            <w:pPr>
              <w:rPr>
                <w:szCs w:val="24"/>
              </w:rPr>
            </w:pPr>
            <w:r w:rsidRPr="00CF2F7E">
              <w:rPr>
                <w:szCs w:val="24"/>
              </w:rPr>
              <w:t>14</w:t>
            </w:r>
          </w:p>
        </w:tc>
        <w:tc>
          <w:tcPr>
            <w:tcW w:w="334" w:type="pct"/>
          </w:tcPr>
          <w:p w:rsidR="0095076B" w:rsidRPr="00CF2F7E" w:rsidRDefault="0095076B" w:rsidP="00182568">
            <w:pPr>
              <w:rPr>
                <w:szCs w:val="24"/>
              </w:rPr>
            </w:pPr>
            <w:r w:rsidRPr="00CF2F7E">
              <w:rPr>
                <w:szCs w:val="24"/>
              </w:rPr>
              <w:t>15</w:t>
            </w:r>
          </w:p>
        </w:tc>
      </w:tr>
    </w:tbl>
    <w:p w:rsidR="0095076B" w:rsidRPr="00CF2F7E" w:rsidRDefault="0095076B" w:rsidP="0095076B">
      <w:pPr>
        <w:rPr>
          <w:szCs w:val="24"/>
          <w:u w:val="single"/>
        </w:rPr>
      </w:pPr>
    </w:p>
    <w:p w:rsidR="002B5FE3" w:rsidRDefault="0095076B" w:rsidP="00C90F9B">
      <w:pPr>
        <w:rPr>
          <w:sz w:val="24"/>
          <w:szCs w:val="24"/>
        </w:rPr>
      </w:pPr>
      <w:r w:rsidRPr="00CF2F7E">
        <w:rPr>
          <w:szCs w:val="24"/>
        </w:rPr>
        <w:t xml:space="preserve">Performance </w:t>
      </w:r>
      <w:r w:rsidRPr="00CF2F7E">
        <w:rPr>
          <w:szCs w:val="24"/>
        </w:rPr>
        <w:tab/>
      </w:r>
      <w:r w:rsidRPr="00CF2F7E">
        <w:rPr>
          <w:szCs w:val="24"/>
        </w:rPr>
        <w:tab/>
        <w:t>/15</w:t>
      </w:r>
      <w:r w:rsidRPr="00CF2F7E">
        <w:rPr>
          <w:szCs w:val="24"/>
        </w:rPr>
        <w:tab/>
      </w:r>
      <w:r w:rsidRPr="00CF2F7E">
        <w:rPr>
          <w:szCs w:val="24"/>
        </w:rPr>
        <w:tab/>
        <w:t>Evaluation</w:t>
      </w:r>
      <w:r w:rsidRPr="00CF2F7E">
        <w:rPr>
          <w:szCs w:val="24"/>
        </w:rPr>
        <w:tab/>
        <w:t>/5</w:t>
      </w:r>
      <w:r w:rsidRPr="00CF2F7E">
        <w:rPr>
          <w:szCs w:val="24"/>
        </w:rPr>
        <w:tab/>
      </w:r>
      <w:r w:rsidRPr="00CF2F7E">
        <w:rPr>
          <w:szCs w:val="24"/>
        </w:rPr>
        <w:tab/>
      </w:r>
      <w:r w:rsidRPr="00CF2F7E">
        <w:rPr>
          <w:szCs w:val="24"/>
        </w:rPr>
        <w:tab/>
        <w:t xml:space="preserve">Total </w:t>
      </w:r>
      <w:r w:rsidRPr="00CF2F7E">
        <w:rPr>
          <w:szCs w:val="24"/>
        </w:rPr>
        <w:tab/>
        <w:t>/20</w:t>
      </w:r>
      <w:r w:rsidRPr="00CF2F7E">
        <w:rPr>
          <w:szCs w:val="24"/>
        </w:rPr>
        <w:tab/>
      </w:r>
      <w:r>
        <w:rPr>
          <w:sz w:val="24"/>
          <w:szCs w:val="24"/>
        </w:rPr>
        <w:tab/>
      </w:r>
      <w:r>
        <w:rPr>
          <w:sz w:val="24"/>
          <w:szCs w:val="24"/>
        </w:rPr>
        <w:tab/>
      </w:r>
      <w:r>
        <w:rPr>
          <w:sz w:val="24"/>
          <w:szCs w:val="24"/>
        </w:rPr>
        <w:tab/>
      </w:r>
    </w:p>
    <w:p w:rsidR="002B5FE3" w:rsidRPr="00735F78" w:rsidRDefault="002B5FE3" w:rsidP="002B5FE3">
      <w:pPr>
        <w:pStyle w:val="NoSpacing"/>
        <w:jc w:val="both"/>
        <w:rPr>
          <w:rFonts w:ascii="Arial" w:hAnsi="Arial" w:cs="Arial"/>
          <w:b/>
          <w:sz w:val="24"/>
        </w:rPr>
      </w:pPr>
      <w:r>
        <w:rPr>
          <w:rFonts w:ascii="Arial" w:hAnsi="Arial" w:cs="Arial"/>
          <w:b/>
          <w:sz w:val="24"/>
        </w:rPr>
        <w:lastRenderedPageBreak/>
        <w:t>Performance Examination:</w:t>
      </w:r>
    </w:p>
    <w:p w:rsidR="002B5FE3" w:rsidRDefault="002B5FE3" w:rsidP="002B5FE3">
      <w:pPr>
        <w:pStyle w:val="NoSpacing"/>
        <w:jc w:val="both"/>
        <w:rPr>
          <w:rFonts w:ascii="Arial" w:hAnsi="Arial" w:cs="Arial"/>
          <w:b/>
          <w:sz w:val="24"/>
        </w:rPr>
      </w:pPr>
    </w:p>
    <w:tbl>
      <w:tblPr>
        <w:tblStyle w:val="TableGrid"/>
        <w:tblW w:w="0" w:type="auto"/>
        <w:tblLook w:val="04A0" w:firstRow="1" w:lastRow="0" w:firstColumn="1" w:lastColumn="0" w:noHBand="0" w:noVBand="1"/>
      </w:tblPr>
      <w:tblGrid>
        <w:gridCol w:w="1735"/>
        <w:gridCol w:w="1735"/>
        <w:gridCol w:w="1735"/>
        <w:gridCol w:w="1735"/>
        <w:gridCol w:w="1735"/>
        <w:gridCol w:w="1735"/>
      </w:tblGrid>
      <w:tr w:rsidR="002B5FE3" w:rsidTr="00182568">
        <w:tc>
          <w:tcPr>
            <w:tcW w:w="1735" w:type="dxa"/>
          </w:tcPr>
          <w:p w:rsidR="002B5FE3" w:rsidRPr="009358AC" w:rsidRDefault="002B5FE3" w:rsidP="002B5FE3">
            <w:pPr>
              <w:pStyle w:val="NoSpacing"/>
              <w:jc w:val="both"/>
              <w:rPr>
                <w:rFonts w:ascii="Arial" w:hAnsi="Arial" w:cs="Arial"/>
                <w:sz w:val="18"/>
              </w:rPr>
            </w:pPr>
            <w:r w:rsidRPr="009358AC">
              <w:rPr>
                <w:rFonts w:ascii="Arial" w:hAnsi="Arial" w:cs="Arial"/>
                <w:sz w:val="18"/>
              </w:rPr>
              <w:t>Criteria</w:t>
            </w:r>
          </w:p>
        </w:tc>
        <w:tc>
          <w:tcPr>
            <w:tcW w:w="1735" w:type="dxa"/>
          </w:tcPr>
          <w:p w:rsidR="002B5FE3" w:rsidRPr="009358AC" w:rsidRDefault="002B5FE3" w:rsidP="002B5FE3">
            <w:pPr>
              <w:pStyle w:val="NoSpacing"/>
              <w:jc w:val="both"/>
              <w:rPr>
                <w:rFonts w:ascii="Arial" w:hAnsi="Arial" w:cs="Arial"/>
                <w:sz w:val="18"/>
              </w:rPr>
            </w:pPr>
            <w:r w:rsidRPr="009358AC">
              <w:rPr>
                <w:rFonts w:ascii="Arial" w:hAnsi="Arial" w:cs="Arial"/>
                <w:sz w:val="18"/>
              </w:rPr>
              <w:t>5</w:t>
            </w:r>
            <w:r>
              <w:rPr>
                <w:rFonts w:ascii="Arial" w:hAnsi="Arial" w:cs="Arial"/>
                <w:sz w:val="18"/>
              </w:rPr>
              <w:t xml:space="preserve"> marks</w:t>
            </w:r>
          </w:p>
        </w:tc>
        <w:tc>
          <w:tcPr>
            <w:tcW w:w="1735" w:type="dxa"/>
          </w:tcPr>
          <w:p w:rsidR="002B5FE3" w:rsidRPr="009358AC" w:rsidRDefault="002B5FE3" w:rsidP="002B5FE3">
            <w:pPr>
              <w:pStyle w:val="NoSpacing"/>
              <w:jc w:val="both"/>
              <w:rPr>
                <w:rFonts w:ascii="Arial" w:hAnsi="Arial" w:cs="Arial"/>
                <w:sz w:val="18"/>
              </w:rPr>
            </w:pPr>
            <w:r w:rsidRPr="009358AC">
              <w:rPr>
                <w:rFonts w:ascii="Arial" w:hAnsi="Arial" w:cs="Arial"/>
                <w:sz w:val="18"/>
              </w:rPr>
              <w:t>4</w:t>
            </w:r>
            <w:r>
              <w:rPr>
                <w:rFonts w:ascii="Arial" w:hAnsi="Arial" w:cs="Arial"/>
                <w:sz w:val="18"/>
              </w:rPr>
              <w:t xml:space="preserve"> marks</w:t>
            </w:r>
          </w:p>
        </w:tc>
        <w:tc>
          <w:tcPr>
            <w:tcW w:w="1735" w:type="dxa"/>
          </w:tcPr>
          <w:p w:rsidR="002B5FE3" w:rsidRPr="009358AC" w:rsidRDefault="002B5FE3" w:rsidP="002B5FE3">
            <w:pPr>
              <w:pStyle w:val="NoSpacing"/>
              <w:jc w:val="both"/>
              <w:rPr>
                <w:rFonts w:ascii="Arial" w:hAnsi="Arial" w:cs="Arial"/>
                <w:sz w:val="18"/>
              </w:rPr>
            </w:pPr>
            <w:r w:rsidRPr="009358AC">
              <w:rPr>
                <w:rFonts w:ascii="Arial" w:hAnsi="Arial" w:cs="Arial"/>
                <w:sz w:val="18"/>
              </w:rPr>
              <w:t>3</w:t>
            </w:r>
            <w:r>
              <w:rPr>
                <w:rFonts w:ascii="Arial" w:hAnsi="Arial" w:cs="Arial"/>
                <w:sz w:val="18"/>
              </w:rPr>
              <w:t xml:space="preserve"> marks</w:t>
            </w:r>
          </w:p>
        </w:tc>
        <w:tc>
          <w:tcPr>
            <w:tcW w:w="1735" w:type="dxa"/>
          </w:tcPr>
          <w:p w:rsidR="002B5FE3" w:rsidRPr="009358AC" w:rsidRDefault="002B5FE3" w:rsidP="002B5FE3">
            <w:pPr>
              <w:pStyle w:val="NoSpacing"/>
              <w:jc w:val="both"/>
              <w:rPr>
                <w:rFonts w:ascii="Arial" w:hAnsi="Arial" w:cs="Arial"/>
                <w:sz w:val="18"/>
              </w:rPr>
            </w:pPr>
            <w:r w:rsidRPr="009358AC">
              <w:rPr>
                <w:rFonts w:ascii="Arial" w:hAnsi="Arial" w:cs="Arial"/>
                <w:sz w:val="18"/>
              </w:rPr>
              <w:t>2</w:t>
            </w:r>
            <w:r>
              <w:rPr>
                <w:rFonts w:ascii="Arial" w:hAnsi="Arial" w:cs="Arial"/>
                <w:sz w:val="18"/>
              </w:rPr>
              <w:t xml:space="preserve"> marks</w:t>
            </w:r>
          </w:p>
        </w:tc>
        <w:tc>
          <w:tcPr>
            <w:tcW w:w="1735" w:type="dxa"/>
          </w:tcPr>
          <w:p w:rsidR="002B5FE3" w:rsidRPr="009358AC" w:rsidRDefault="002B5FE3" w:rsidP="002B5FE3">
            <w:pPr>
              <w:pStyle w:val="NoSpacing"/>
              <w:jc w:val="both"/>
              <w:rPr>
                <w:rFonts w:ascii="Arial" w:hAnsi="Arial" w:cs="Arial"/>
                <w:sz w:val="18"/>
              </w:rPr>
            </w:pPr>
            <w:r w:rsidRPr="009358AC">
              <w:rPr>
                <w:rFonts w:ascii="Arial" w:hAnsi="Arial" w:cs="Arial"/>
                <w:sz w:val="18"/>
              </w:rPr>
              <w:t>1</w:t>
            </w:r>
            <w:r>
              <w:rPr>
                <w:rFonts w:ascii="Arial" w:hAnsi="Arial" w:cs="Arial"/>
                <w:sz w:val="18"/>
              </w:rPr>
              <w:t xml:space="preserve"> mark</w:t>
            </w:r>
          </w:p>
        </w:tc>
      </w:tr>
      <w:tr w:rsidR="002B5FE3" w:rsidTr="00182568">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Instrumental Skill (playing the correct notes in the correct time</w:t>
            </w:r>
            <w:r>
              <w:rPr>
                <w:rFonts w:ascii="Arial" w:hAnsi="Arial" w:cs="Arial"/>
                <w:sz w:val="18"/>
              </w:rPr>
              <w:t>, performs for a substantial length of time</w:t>
            </w:r>
            <w:r w:rsidRPr="009358AC">
              <w:rPr>
                <w:rFonts w:ascii="Arial" w:hAnsi="Arial" w:cs="Arial"/>
                <w:sz w:val="18"/>
              </w:rPr>
              <w:t>)</w:t>
            </w:r>
          </w:p>
        </w:tc>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w:t>
            </w:r>
            <w:r>
              <w:rPr>
                <w:rFonts w:ascii="Arial" w:hAnsi="Arial" w:cs="Arial"/>
                <w:sz w:val="18"/>
              </w:rPr>
              <w:t>Full length piece: 3 to 5 minutes</w:t>
            </w:r>
          </w:p>
          <w:p w:rsidR="002B5FE3" w:rsidRPr="009358AC" w:rsidRDefault="002B5FE3" w:rsidP="002B5FE3">
            <w:pPr>
              <w:pStyle w:val="NoSpacing"/>
              <w:rPr>
                <w:rFonts w:ascii="Arial" w:hAnsi="Arial" w:cs="Arial"/>
                <w:sz w:val="18"/>
              </w:rPr>
            </w:pPr>
            <w:r w:rsidRPr="009358AC">
              <w:rPr>
                <w:rFonts w:ascii="Arial" w:hAnsi="Arial" w:cs="Arial"/>
                <w:sz w:val="18"/>
              </w:rPr>
              <w:t>-Performs with fluency and clarity</w:t>
            </w:r>
          </w:p>
        </w:tc>
        <w:tc>
          <w:tcPr>
            <w:tcW w:w="1735" w:type="dxa"/>
          </w:tcPr>
          <w:p w:rsidR="002B5FE3" w:rsidRPr="009358AC" w:rsidRDefault="002B5FE3" w:rsidP="002B5FE3">
            <w:pPr>
              <w:pStyle w:val="NoSpacing"/>
              <w:rPr>
                <w:rFonts w:ascii="Arial" w:hAnsi="Arial" w:cs="Arial"/>
                <w:sz w:val="18"/>
              </w:rPr>
            </w:pPr>
            <w:proofErr w:type="gramStart"/>
            <w:r w:rsidRPr="009358AC">
              <w:rPr>
                <w:rFonts w:ascii="Arial" w:hAnsi="Arial" w:cs="Arial"/>
                <w:sz w:val="18"/>
              </w:rPr>
              <w:t>-3 minute</w:t>
            </w:r>
            <w:proofErr w:type="gramEnd"/>
            <w:r w:rsidRPr="009358AC">
              <w:rPr>
                <w:rFonts w:ascii="Arial" w:hAnsi="Arial" w:cs="Arial"/>
                <w:sz w:val="18"/>
              </w:rPr>
              <w:t xml:space="preserve"> piece</w:t>
            </w:r>
          </w:p>
          <w:p w:rsidR="002B5FE3" w:rsidRPr="009358AC" w:rsidRDefault="002B5FE3" w:rsidP="002B5FE3">
            <w:pPr>
              <w:pStyle w:val="NoSpacing"/>
              <w:rPr>
                <w:rFonts w:ascii="Arial" w:hAnsi="Arial" w:cs="Arial"/>
                <w:sz w:val="18"/>
              </w:rPr>
            </w:pPr>
            <w:r w:rsidRPr="009358AC">
              <w:rPr>
                <w:rFonts w:ascii="Arial" w:hAnsi="Arial" w:cs="Arial"/>
                <w:sz w:val="18"/>
              </w:rPr>
              <w:t>-Many moments of fluency, clarity and facility demonstrated</w:t>
            </w:r>
          </w:p>
        </w:tc>
        <w:tc>
          <w:tcPr>
            <w:tcW w:w="1735" w:type="dxa"/>
          </w:tcPr>
          <w:p w:rsidR="002B5FE3" w:rsidRPr="009358AC" w:rsidRDefault="002B5FE3" w:rsidP="002B5FE3">
            <w:pPr>
              <w:pStyle w:val="NoSpacing"/>
              <w:rPr>
                <w:rFonts w:ascii="Arial" w:hAnsi="Arial" w:cs="Arial"/>
                <w:sz w:val="18"/>
              </w:rPr>
            </w:pPr>
            <w:proofErr w:type="gramStart"/>
            <w:r w:rsidRPr="009358AC">
              <w:rPr>
                <w:rFonts w:ascii="Arial" w:hAnsi="Arial" w:cs="Arial"/>
                <w:sz w:val="18"/>
              </w:rPr>
              <w:t>-2 minute</w:t>
            </w:r>
            <w:proofErr w:type="gramEnd"/>
            <w:r w:rsidRPr="009358AC">
              <w:rPr>
                <w:rFonts w:ascii="Arial" w:hAnsi="Arial" w:cs="Arial"/>
                <w:sz w:val="18"/>
              </w:rPr>
              <w:t xml:space="preserve"> piece</w:t>
            </w:r>
          </w:p>
          <w:p w:rsidR="002B5FE3" w:rsidRPr="009358AC" w:rsidRDefault="002B5FE3" w:rsidP="002B5FE3">
            <w:pPr>
              <w:pStyle w:val="NoSpacing"/>
              <w:rPr>
                <w:rFonts w:ascii="Arial" w:hAnsi="Arial" w:cs="Arial"/>
                <w:sz w:val="18"/>
              </w:rPr>
            </w:pPr>
            <w:r w:rsidRPr="009358AC">
              <w:rPr>
                <w:rFonts w:ascii="Arial" w:hAnsi="Arial" w:cs="Arial"/>
                <w:sz w:val="18"/>
              </w:rPr>
              <w:t>-Some problems sustaining fluency and facility</w:t>
            </w:r>
          </w:p>
          <w:p w:rsidR="002B5FE3" w:rsidRPr="009358AC" w:rsidRDefault="002B5FE3" w:rsidP="002B5FE3">
            <w:pPr>
              <w:pStyle w:val="NoSpacing"/>
              <w:rPr>
                <w:rFonts w:ascii="Arial" w:hAnsi="Arial" w:cs="Arial"/>
                <w:sz w:val="18"/>
              </w:rPr>
            </w:pPr>
            <w:r w:rsidRPr="009358AC">
              <w:rPr>
                <w:rFonts w:ascii="Arial" w:hAnsi="Arial" w:cs="Arial"/>
                <w:sz w:val="18"/>
              </w:rPr>
              <w:t>-Performs without assistance</w:t>
            </w:r>
          </w:p>
        </w:tc>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 xml:space="preserve">-Short </w:t>
            </w:r>
            <w:proofErr w:type="gramStart"/>
            <w:r w:rsidRPr="009358AC">
              <w:rPr>
                <w:rFonts w:ascii="Arial" w:hAnsi="Arial" w:cs="Arial"/>
                <w:sz w:val="18"/>
              </w:rPr>
              <w:t>1 minute</w:t>
            </w:r>
            <w:proofErr w:type="gramEnd"/>
            <w:r w:rsidRPr="009358AC">
              <w:rPr>
                <w:rFonts w:ascii="Arial" w:hAnsi="Arial" w:cs="Arial"/>
                <w:sz w:val="18"/>
              </w:rPr>
              <w:t xml:space="preserve"> piece</w:t>
            </w:r>
          </w:p>
          <w:p w:rsidR="002B5FE3" w:rsidRPr="009358AC" w:rsidRDefault="002B5FE3" w:rsidP="002B5FE3">
            <w:pPr>
              <w:pStyle w:val="NoSpacing"/>
              <w:rPr>
                <w:rFonts w:ascii="Arial" w:hAnsi="Arial" w:cs="Arial"/>
                <w:sz w:val="18"/>
              </w:rPr>
            </w:pPr>
            <w:r w:rsidRPr="009358AC">
              <w:rPr>
                <w:rFonts w:ascii="Arial" w:hAnsi="Arial" w:cs="Arial"/>
                <w:sz w:val="18"/>
              </w:rPr>
              <w:t>-Many fluency and pulse issues</w:t>
            </w:r>
          </w:p>
          <w:p w:rsidR="002B5FE3" w:rsidRPr="009358AC" w:rsidRDefault="002B5FE3" w:rsidP="002B5FE3">
            <w:pPr>
              <w:pStyle w:val="NoSpacing"/>
              <w:rPr>
                <w:rFonts w:ascii="Arial" w:hAnsi="Arial" w:cs="Arial"/>
                <w:sz w:val="18"/>
              </w:rPr>
            </w:pPr>
            <w:r w:rsidRPr="009358AC">
              <w:rPr>
                <w:rFonts w:ascii="Arial" w:hAnsi="Arial" w:cs="Arial"/>
                <w:sz w:val="18"/>
              </w:rPr>
              <w:t>-Performs without assistance, or one or two moments of assistance</w:t>
            </w:r>
          </w:p>
        </w:tc>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-Short 30 second piece</w:t>
            </w:r>
          </w:p>
          <w:p w:rsidR="002B5FE3" w:rsidRPr="009358AC" w:rsidRDefault="002B5FE3" w:rsidP="002B5FE3">
            <w:pPr>
              <w:pStyle w:val="NoSpacing"/>
              <w:rPr>
                <w:rFonts w:ascii="Arial" w:hAnsi="Arial" w:cs="Arial"/>
                <w:sz w:val="18"/>
              </w:rPr>
            </w:pPr>
            <w:r w:rsidRPr="009358AC">
              <w:rPr>
                <w:rFonts w:ascii="Arial" w:hAnsi="Arial" w:cs="Arial"/>
                <w:sz w:val="18"/>
              </w:rPr>
              <w:t>-No evidence of fluency or steady pulse</w:t>
            </w:r>
          </w:p>
          <w:p w:rsidR="002B5FE3" w:rsidRPr="009358AC" w:rsidRDefault="002B5FE3" w:rsidP="002B5FE3">
            <w:pPr>
              <w:pStyle w:val="NoSpacing"/>
              <w:rPr>
                <w:rFonts w:ascii="Arial" w:hAnsi="Arial" w:cs="Arial"/>
                <w:sz w:val="18"/>
              </w:rPr>
            </w:pPr>
            <w:r w:rsidRPr="009358AC">
              <w:rPr>
                <w:rFonts w:ascii="Arial" w:hAnsi="Arial" w:cs="Arial"/>
                <w:sz w:val="18"/>
              </w:rPr>
              <w:t>-Performs with assistance</w:t>
            </w:r>
          </w:p>
          <w:p w:rsidR="002B5FE3" w:rsidRPr="009358AC" w:rsidRDefault="002B5FE3" w:rsidP="002B5FE3">
            <w:pPr>
              <w:pStyle w:val="NoSpacing"/>
              <w:rPr>
                <w:rFonts w:ascii="Arial" w:hAnsi="Arial" w:cs="Arial"/>
                <w:sz w:val="18"/>
              </w:rPr>
            </w:pPr>
          </w:p>
        </w:tc>
      </w:tr>
      <w:tr w:rsidR="002B5FE3" w:rsidTr="00182568">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Instrumental Technique (good technique on your instrument/voice)</w:t>
            </w:r>
          </w:p>
        </w:tc>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Highly Accomplished use of instrumental/vocal techniques</w:t>
            </w:r>
          </w:p>
        </w:tc>
        <w:tc>
          <w:tcPr>
            <w:tcW w:w="1735" w:type="dxa"/>
          </w:tcPr>
          <w:p w:rsidR="002B5FE3" w:rsidRPr="009358AC" w:rsidRDefault="002B5FE3" w:rsidP="002B5FE3">
            <w:pPr>
              <w:pStyle w:val="NoSpacing"/>
              <w:rPr>
                <w:rFonts w:ascii="Arial" w:hAnsi="Arial" w:cs="Arial"/>
                <w:sz w:val="18"/>
              </w:rPr>
            </w:pPr>
            <w:r w:rsidRPr="009358AC">
              <w:rPr>
                <w:rFonts w:ascii="Arial" w:hAnsi="Arial" w:cs="Arial"/>
                <w:sz w:val="18"/>
              </w:rPr>
              <w:t>Accomplished use of instrumental/vocal techniques</w:t>
            </w:r>
          </w:p>
        </w:tc>
        <w:tc>
          <w:tcPr>
            <w:tcW w:w="1735" w:type="dxa"/>
          </w:tcPr>
          <w:p w:rsidR="002B5FE3" w:rsidRPr="009358AC" w:rsidRDefault="002B5FE3" w:rsidP="002B5FE3">
            <w:pPr>
              <w:pStyle w:val="NoSpacing"/>
              <w:rPr>
                <w:rFonts w:ascii="Arial" w:hAnsi="Arial" w:cs="Arial"/>
                <w:sz w:val="18"/>
              </w:rPr>
            </w:pPr>
            <w:r>
              <w:rPr>
                <w:rFonts w:ascii="Arial" w:hAnsi="Arial" w:cs="Arial"/>
                <w:sz w:val="18"/>
              </w:rPr>
              <w:t xml:space="preserve">Sound </w:t>
            </w:r>
            <w:r w:rsidRPr="009358AC">
              <w:rPr>
                <w:rFonts w:ascii="Arial" w:hAnsi="Arial" w:cs="Arial"/>
                <w:sz w:val="18"/>
              </w:rPr>
              <w:t>use of instrumental/vocal techniques</w:t>
            </w:r>
          </w:p>
        </w:tc>
        <w:tc>
          <w:tcPr>
            <w:tcW w:w="1735" w:type="dxa"/>
          </w:tcPr>
          <w:p w:rsidR="002B5FE3" w:rsidRPr="009358AC" w:rsidRDefault="002B5FE3" w:rsidP="002B5FE3">
            <w:pPr>
              <w:pStyle w:val="NoSpacing"/>
              <w:rPr>
                <w:rFonts w:ascii="Arial" w:hAnsi="Arial" w:cs="Arial"/>
                <w:sz w:val="18"/>
              </w:rPr>
            </w:pPr>
            <w:r>
              <w:rPr>
                <w:rFonts w:ascii="Arial" w:hAnsi="Arial" w:cs="Arial"/>
                <w:sz w:val="18"/>
              </w:rPr>
              <w:t>Basic</w:t>
            </w:r>
            <w:r w:rsidRPr="009358AC">
              <w:rPr>
                <w:rFonts w:ascii="Arial" w:hAnsi="Arial" w:cs="Arial"/>
                <w:sz w:val="18"/>
              </w:rPr>
              <w:t xml:space="preserve"> use of instrumental/vocal techniques</w:t>
            </w:r>
          </w:p>
        </w:tc>
        <w:tc>
          <w:tcPr>
            <w:tcW w:w="1735" w:type="dxa"/>
          </w:tcPr>
          <w:p w:rsidR="002B5FE3" w:rsidRPr="009358AC" w:rsidRDefault="002B5FE3" w:rsidP="002B5FE3">
            <w:pPr>
              <w:pStyle w:val="NoSpacing"/>
              <w:rPr>
                <w:rFonts w:ascii="Arial" w:hAnsi="Arial" w:cs="Arial"/>
                <w:sz w:val="18"/>
              </w:rPr>
            </w:pPr>
            <w:r>
              <w:rPr>
                <w:rFonts w:ascii="Arial" w:hAnsi="Arial" w:cs="Arial"/>
                <w:sz w:val="18"/>
              </w:rPr>
              <w:t>Limited</w:t>
            </w:r>
            <w:r w:rsidRPr="009358AC">
              <w:rPr>
                <w:rFonts w:ascii="Arial" w:hAnsi="Arial" w:cs="Arial"/>
                <w:sz w:val="18"/>
              </w:rPr>
              <w:t xml:space="preserve"> use of instrumental/vocal techniques</w:t>
            </w:r>
          </w:p>
        </w:tc>
      </w:tr>
      <w:tr w:rsidR="002B5FE3" w:rsidTr="00182568">
        <w:tc>
          <w:tcPr>
            <w:tcW w:w="1735" w:type="dxa"/>
          </w:tcPr>
          <w:p w:rsidR="002B5FE3" w:rsidRPr="009358AC" w:rsidRDefault="002B5FE3" w:rsidP="002B5FE3">
            <w:pPr>
              <w:pStyle w:val="NoSpacing"/>
              <w:rPr>
                <w:rFonts w:ascii="Arial" w:hAnsi="Arial" w:cs="Arial"/>
                <w:sz w:val="18"/>
              </w:rPr>
            </w:pPr>
            <w:r>
              <w:rPr>
                <w:rFonts w:ascii="Arial" w:hAnsi="Arial" w:cs="Arial"/>
                <w:sz w:val="18"/>
              </w:rPr>
              <w:t>Musial Expression (performs the music expressively)</w:t>
            </w:r>
          </w:p>
        </w:tc>
        <w:tc>
          <w:tcPr>
            <w:tcW w:w="1735" w:type="dxa"/>
          </w:tcPr>
          <w:p w:rsidR="002B5FE3" w:rsidRDefault="002B5FE3" w:rsidP="002B5FE3">
            <w:pPr>
              <w:pStyle w:val="NoSpacing"/>
              <w:rPr>
                <w:rFonts w:ascii="Arial" w:hAnsi="Arial" w:cs="Arial"/>
                <w:sz w:val="18"/>
              </w:rPr>
            </w:pPr>
            <w:r>
              <w:rPr>
                <w:rFonts w:ascii="Arial" w:hAnsi="Arial" w:cs="Arial"/>
                <w:sz w:val="18"/>
              </w:rPr>
              <w:t>-Extensive and appropriate use of dynamic variety</w:t>
            </w:r>
          </w:p>
          <w:p w:rsidR="002B5FE3" w:rsidRDefault="002B5FE3" w:rsidP="002B5FE3">
            <w:pPr>
              <w:pStyle w:val="NoSpacing"/>
              <w:rPr>
                <w:rFonts w:ascii="Arial" w:hAnsi="Arial" w:cs="Arial"/>
                <w:sz w:val="18"/>
              </w:rPr>
            </w:pPr>
            <w:r>
              <w:rPr>
                <w:rFonts w:ascii="Arial" w:hAnsi="Arial" w:cs="Arial"/>
                <w:sz w:val="18"/>
              </w:rPr>
              <w:t>-Accomplished use of phrasing and articulation</w:t>
            </w:r>
          </w:p>
          <w:p w:rsidR="002B5FE3" w:rsidRPr="009358AC" w:rsidRDefault="002B5FE3" w:rsidP="002B5FE3">
            <w:pPr>
              <w:pStyle w:val="NoSpacing"/>
              <w:rPr>
                <w:rFonts w:ascii="Arial" w:hAnsi="Arial" w:cs="Arial"/>
                <w:sz w:val="18"/>
              </w:rPr>
            </w:pPr>
            <w:r>
              <w:rPr>
                <w:rFonts w:ascii="Arial" w:hAnsi="Arial" w:cs="Arial"/>
                <w:sz w:val="18"/>
              </w:rPr>
              <w:t>-Attempts to make the piece your own</w:t>
            </w:r>
          </w:p>
        </w:tc>
        <w:tc>
          <w:tcPr>
            <w:tcW w:w="1735" w:type="dxa"/>
          </w:tcPr>
          <w:p w:rsidR="002B5FE3" w:rsidRDefault="002B5FE3" w:rsidP="002B5FE3">
            <w:pPr>
              <w:pStyle w:val="NoSpacing"/>
              <w:rPr>
                <w:rFonts w:ascii="Arial" w:hAnsi="Arial" w:cs="Arial"/>
                <w:sz w:val="18"/>
              </w:rPr>
            </w:pPr>
            <w:r>
              <w:rPr>
                <w:rFonts w:ascii="Arial" w:hAnsi="Arial" w:cs="Arial"/>
                <w:sz w:val="18"/>
              </w:rPr>
              <w:t>-Appropriate use of a variety of dynamics</w:t>
            </w:r>
          </w:p>
          <w:p w:rsidR="002B5FE3" w:rsidRDefault="002B5FE3" w:rsidP="002B5FE3">
            <w:pPr>
              <w:pStyle w:val="NoSpacing"/>
              <w:rPr>
                <w:rFonts w:ascii="Arial" w:hAnsi="Arial" w:cs="Arial"/>
                <w:sz w:val="18"/>
              </w:rPr>
            </w:pPr>
            <w:r>
              <w:rPr>
                <w:rFonts w:ascii="Arial" w:hAnsi="Arial" w:cs="Arial"/>
                <w:sz w:val="18"/>
              </w:rPr>
              <w:t>-Evidence of phrasing and articulation</w:t>
            </w:r>
          </w:p>
          <w:p w:rsidR="002B5FE3" w:rsidRPr="009358AC" w:rsidRDefault="002B5FE3" w:rsidP="002B5FE3">
            <w:pPr>
              <w:pStyle w:val="NoSpacing"/>
              <w:rPr>
                <w:rFonts w:ascii="Arial" w:hAnsi="Arial" w:cs="Arial"/>
                <w:sz w:val="18"/>
              </w:rPr>
            </w:pPr>
            <w:r>
              <w:rPr>
                <w:rFonts w:ascii="Arial" w:hAnsi="Arial" w:cs="Arial"/>
                <w:sz w:val="18"/>
              </w:rPr>
              <w:t>-Attempts to make the piece your own</w:t>
            </w:r>
          </w:p>
        </w:tc>
        <w:tc>
          <w:tcPr>
            <w:tcW w:w="1735" w:type="dxa"/>
          </w:tcPr>
          <w:p w:rsidR="002B5FE3" w:rsidRDefault="002B5FE3" w:rsidP="002B5FE3">
            <w:pPr>
              <w:pStyle w:val="NoSpacing"/>
              <w:rPr>
                <w:rFonts w:ascii="Arial" w:hAnsi="Arial" w:cs="Arial"/>
                <w:sz w:val="18"/>
              </w:rPr>
            </w:pPr>
            <w:r>
              <w:rPr>
                <w:rFonts w:ascii="Arial" w:hAnsi="Arial" w:cs="Arial"/>
                <w:sz w:val="18"/>
              </w:rPr>
              <w:t>-Uses appropriate dynamics for the style of the piece inconsistently</w:t>
            </w:r>
          </w:p>
          <w:p w:rsidR="002B5FE3" w:rsidRPr="009358AC" w:rsidRDefault="002B5FE3" w:rsidP="002B5FE3">
            <w:pPr>
              <w:pStyle w:val="NoSpacing"/>
              <w:rPr>
                <w:rFonts w:ascii="Arial" w:hAnsi="Arial" w:cs="Arial"/>
                <w:sz w:val="18"/>
              </w:rPr>
            </w:pPr>
            <w:r>
              <w:rPr>
                <w:rFonts w:ascii="Arial" w:hAnsi="Arial" w:cs="Arial"/>
                <w:sz w:val="18"/>
              </w:rPr>
              <w:t>-Some evidence of phrasing and articulation.</w:t>
            </w:r>
          </w:p>
        </w:tc>
        <w:tc>
          <w:tcPr>
            <w:tcW w:w="1735" w:type="dxa"/>
          </w:tcPr>
          <w:p w:rsidR="002B5FE3" w:rsidRDefault="002B5FE3" w:rsidP="002B5FE3">
            <w:pPr>
              <w:pStyle w:val="NoSpacing"/>
              <w:rPr>
                <w:rFonts w:ascii="Arial" w:hAnsi="Arial" w:cs="Arial"/>
                <w:sz w:val="18"/>
              </w:rPr>
            </w:pPr>
            <w:r>
              <w:rPr>
                <w:rFonts w:ascii="Arial" w:hAnsi="Arial" w:cs="Arial"/>
                <w:sz w:val="18"/>
              </w:rPr>
              <w:t xml:space="preserve">-Some dynamic variety evident </w:t>
            </w:r>
          </w:p>
          <w:p w:rsidR="002B5FE3" w:rsidRDefault="002B5FE3" w:rsidP="002B5FE3">
            <w:pPr>
              <w:pStyle w:val="NoSpacing"/>
              <w:rPr>
                <w:rFonts w:ascii="Arial" w:hAnsi="Arial" w:cs="Arial"/>
                <w:sz w:val="18"/>
              </w:rPr>
            </w:pPr>
            <w:r>
              <w:rPr>
                <w:rFonts w:ascii="Arial" w:hAnsi="Arial" w:cs="Arial"/>
                <w:sz w:val="18"/>
              </w:rPr>
              <w:t>–Limited use of phrasing</w:t>
            </w:r>
          </w:p>
          <w:p w:rsidR="002B5FE3" w:rsidRPr="009358AC" w:rsidRDefault="002B5FE3" w:rsidP="002B5FE3">
            <w:pPr>
              <w:pStyle w:val="NoSpacing"/>
              <w:rPr>
                <w:rFonts w:ascii="Arial" w:hAnsi="Arial" w:cs="Arial"/>
                <w:sz w:val="18"/>
              </w:rPr>
            </w:pPr>
          </w:p>
        </w:tc>
        <w:tc>
          <w:tcPr>
            <w:tcW w:w="1735" w:type="dxa"/>
          </w:tcPr>
          <w:p w:rsidR="002B5FE3" w:rsidRDefault="002B5FE3" w:rsidP="002B5FE3">
            <w:pPr>
              <w:pStyle w:val="NoSpacing"/>
              <w:rPr>
                <w:rFonts w:ascii="Arial" w:hAnsi="Arial" w:cs="Arial"/>
                <w:sz w:val="18"/>
              </w:rPr>
            </w:pPr>
            <w:r>
              <w:rPr>
                <w:rFonts w:ascii="Arial" w:hAnsi="Arial" w:cs="Arial"/>
                <w:sz w:val="18"/>
              </w:rPr>
              <w:t>-No dynamic variety evident</w:t>
            </w:r>
          </w:p>
          <w:p w:rsidR="002B5FE3" w:rsidRPr="009358AC" w:rsidRDefault="002B5FE3" w:rsidP="002B5FE3">
            <w:pPr>
              <w:pStyle w:val="NoSpacing"/>
              <w:rPr>
                <w:rFonts w:ascii="Arial" w:hAnsi="Arial" w:cs="Arial"/>
                <w:sz w:val="18"/>
              </w:rPr>
            </w:pPr>
            <w:r>
              <w:rPr>
                <w:rFonts w:ascii="Arial" w:hAnsi="Arial" w:cs="Arial"/>
                <w:sz w:val="18"/>
              </w:rPr>
              <w:t>-No evidence of phrasing</w:t>
            </w:r>
          </w:p>
        </w:tc>
      </w:tr>
      <w:tr w:rsidR="002B5FE3" w:rsidTr="00182568">
        <w:tc>
          <w:tcPr>
            <w:tcW w:w="1735" w:type="dxa"/>
          </w:tcPr>
          <w:p w:rsidR="002B5FE3" w:rsidRPr="009358AC" w:rsidRDefault="002B5FE3" w:rsidP="002B5FE3">
            <w:pPr>
              <w:pStyle w:val="NoSpacing"/>
              <w:rPr>
                <w:rFonts w:ascii="Arial" w:hAnsi="Arial" w:cs="Arial"/>
                <w:sz w:val="18"/>
              </w:rPr>
            </w:pPr>
            <w:r>
              <w:rPr>
                <w:rFonts w:ascii="Arial" w:hAnsi="Arial" w:cs="Arial"/>
                <w:sz w:val="18"/>
              </w:rPr>
              <w:t>Confidence</w:t>
            </w:r>
          </w:p>
        </w:tc>
        <w:tc>
          <w:tcPr>
            <w:tcW w:w="1735" w:type="dxa"/>
          </w:tcPr>
          <w:p w:rsidR="002B5FE3" w:rsidRDefault="002B5FE3" w:rsidP="002B5FE3">
            <w:pPr>
              <w:pStyle w:val="NoSpacing"/>
              <w:rPr>
                <w:rFonts w:ascii="Arial" w:hAnsi="Arial" w:cs="Arial"/>
                <w:sz w:val="18"/>
              </w:rPr>
            </w:pPr>
            <w:r>
              <w:rPr>
                <w:rFonts w:ascii="Arial" w:hAnsi="Arial" w:cs="Arial"/>
                <w:sz w:val="18"/>
              </w:rPr>
              <w:t>-Highly accomplished performance technique and flair</w:t>
            </w:r>
          </w:p>
          <w:p w:rsidR="002B5FE3" w:rsidRDefault="002B5FE3" w:rsidP="002B5FE3">
            <w:pPr>
              <w:pStyle w:val="NoSpacing"/>
              <w:rPr>
                <w:rFonts w:ascii="Arial" w:hAnsi="Arial" w:cs="Arial"/>
                <w:sz w:val="18"/>
              </w:rPr>
            </w:pPr>
            <w:r>
              <w:rPr>
                <w:rFonts w:ascii="Arial" w:hAnsi="Arial" w:cs="Arial"/>
                <w:sz w:val="18"/>
              </w:rPr>
              <w:t>-Very well prepared</w:t>
            </w:r>
          </w:p>
          <w:p w:rsidR="002B5FE3" w:rsidRPr="009358AC" w:rsidRDefault="002B5FE3" w:rsidP="002B5FE3">
            <w:pPr>
              <w:pStyle w:val="NoSpacing"/>
              <w:rPr>
                <w:rFonts w:ascii="Arial" w:hAnsi="Arial" w:cs="Arial"/>
                <w:sz w:val="18"/>
              </w:rPr>
            </w:pPr>
            <w:r>
              <w:rPr>
                <w:rFonts w:ascii="Arial" w:hAnsi="Arial" w:cs="Arial"/>
                <w:sz w:val="18"/>
              </w:rPr>
              <w:t>-Performs with flair for class</w:t>
            </w:r>
          </w:p>
        </w:tc>
        <w:tc>
          <w:tcPr>
            <w:tcW w:w="1735" w:type="dxa"/>
          </w:tcPr>
          <w:p w:rsidR="002B5FE3" w:rsidRDefault="002B5FE3" w:rsidP="002B5FE3">
            <w:pPr>
              <w:pStyle w:val="NoSpacing"/>
              <w:rPr>
                <w:rFonts w:ascii="Arial" w:hAnsi="Arial" w:cs="Arial"/>
                <w:sz w:val="18"/>
              </w:rPr>
            </w:pPr>
            <w:r>
              <w:rPr>
                <w:rFonts w:ascii="Arial" w:hAnsi="Arial" w:cs="Arial"/>
                <w:sz w:val="18"/>
              </w:rPr>
              <w:t>-Many moments of flair</w:t>
            </w:r>
          </w:p>
          <w:p w:rsidR="002B5FE3" w:rsidRDefault="002B5FE3" w:rsidP="002B5FE3">
            <w:pPr>
              <w:pStyle w:val="NoSpacing"/>
              <w:rPr>
                <w:rFonts w:ascii="Arial" w:hAnsi="Arial" w:cs="Arial"/>
                <w:sz w:val="18"/>
              </w:rPr>
            </w:pPr>
            <w:r>
              <w:rPr>
                <w:rFonts w:ascii="Arial" w:hAnsi="Arial" w:cs="Arial"/>
                <w:sz w:val="18"/>
              </w:rPr>
              <w:t>-Accomplished performance technique</w:t>
            </w:r>
          </w:p>
          <w:p w:rsidR="002B5FE3" w:rsidRPr="009358AC" w:rsidRDefault="002B5FE3" w:rsidP="002B5FE3">
            <w:pPr>
              <w:pStyle w:val="NoSpacing"/>
              <w:rPr>
                <w:rFonts w:ascii="Arial" w:hAnsi="Arial" w:cs="Arial"/>
                <w:sz w:val="18"/>
              </w:rPr>
            </w:pPr>
            <w:r>
              <w:rPr>
                <w:rFonts w:ascii="Arial" w:hAnsi="Arial" w:cs="Arial"/>
                <w:sz w:val="18"/>
              </w:rPr>
              <w:t>-Performs for class or with flair for small group</w:t>
            </w:r>
          </w:p>
        </w:tc>
        <w:tc>
          <w:tcPr>
            <w:tcW w:w="1735" w:type="dxa"/>
          </w:tcPr>
          <w:p w:rsidR="002B5FE3" w:rsidRDefault="002B5FE3" w:rsidP="002B5FE3">
            <w:pPr>
              <w:pStyle w:val="NoSpacing"/>
              <w:rPr>
                <w:rFonts w:ascii="Arial" w:hAnsi="Arial" w:cs="Arial"/>
                <w:sz w:val="18"/>
              </w:rPr>
            </w:pPr>
            <w:r>
              <w:rPr>
                <w:rFonts w:ascii="Arial" w:hAnsi="Arial" w:cs="Arial"/>
                <w:sz w:val="18"/>
              </w:rPr>
              <w:t>-Sound performance technique</w:t>
            </w:r>
          </w:p>
          <w:p w:rsidR="002B5FE3" w:rsidRPr="009358AC" w:rsidRDefault="002B5FE3" w:rsidP="002B5FE3">
            <w:pPr>
              <w:pStyle w:val="NoSpacing"/>
              <w:rPr>
                <w:rFonts w:ascii="Arial" w:hAnsi="Arial" w:cs="Arial"/>
                <w:sz w:val="18"/>
              </w:rPr>
            </w:pPr>
            <w:r>
              <w:rPr>
                <w:rFonts w:ascii="Arial" w:hAnsi="Arial" w:cs="Arial"/>
                <w:sz w:val="18"/>
              </w:rPr>
              <w:t>-Evidence of preparation for performance for small group or performs with flair for teacher</w:t>
            </w:r>
          </w:p>
        </w:tc>
        <w:tc>
          <w:tcPr>
            <w:tcW w:w="1735" w:type="dxa"/>
          </w:tcPr>
          <w:p w:rsidR="002B5FE3" w:rsidRDefault="002B5FE3" w:rsidP="002B5FE3">
            <w:pPr>
              <w:pStyle w:val="NoSpacing"/>
              <w:rPr>
                <w:rFonts w:ascii="Arial" w:hAnsi="Arial" w:cs="Arial"/>
                <w:sz w:val="18"/>
              </w:rPr>
            </w:pPr>
            <w:r>
              <w:rPr>
                <w:rFonts w:ascii="Arial" w:hAnsi="Arial" w:cs="Arial"/>
                <w:sz w:val="18"/>
              </w:rPr>
              <w:t>-Basic performance technique</w:t>
            </w:r>
          </w:p>
          <w:p w:rsidR="002B5FE3" w:rsidRDefault="002B5FE3" w:rsidP="002B5FE3">
            <w:pPr>
              <w:pStyle w:val="NoSpacing"/>
              <w:rPr>
                <w:rFonts w:ascii="Arial" w:hAnsi="Arial" w:cs="Arial"/>
                <w:sz w:val="18"/>
              </w:rPr>
            </w:pPr>
            <w:r>
              <w:rPr>
                <w:rFonts w:ascii="Arial" w:hAnsi="Arial" w:cs="Arial"/>
                <w:sz w:val="18"/>
              </w:rPr>
              <w:t>-Some evidence of preparation for performance</w:t>
            </w:r>
          </w:p>
          <w:p w:rsidR="002B5FE3" w:rsidRPr="009358AC" w:rsidRDefault="002B5FE3" w:rsidP="002B5FE3">
            <w:pPr>
              <w:pStyle w:val="NoSpacing"/>
              <w:rPr>
                <w:rFonts w:ascii="Arial" w:hAnsi="Arial" w:cs="Arial"/>
                <w:sz w:val="18"/>
              </w:rPr>
            </w:pPr>
            <w:r>
              <w:rPr>
                <w:rFonts w:ascii="Arial" w:hAnsi="Arial" w:cs="Arial"/>
                <w:sz w:val="18"/>
              </w:rPr>
              <w:t>-Performs for teacher</w:t>
            </w:r>
          </w:p>
        </w:tc>
        <w:tc>
          <w:tcPr>
            <w:tcW w:w="1735" w:type="dxa"/>
          </w:tcPr>
          <w:p w:rsidR="002B5FE3" w:rsidRDefault="002B5FE3" w:rsidP="002B5FE3">
            <w:pPr>
              <w:pStyle w:val="NoSpacing"/>
              <w:rPr>
                <w:rFonts w:ascii="Arial" w:hAnsi="Arial" w:cs="Arial"/>
                <w:sz w:val="18"/>
              </w:rPr>
            </w:pPr>
            <w:r>
              <w:rPr>
                <w:rFonts w:ascii="Arial" w:hAnsi="Arial" w:cs="Arial"/>
                <w:sz w:val="18"/>
              </w:rPr>
              <w:t>-Limited performance technique</w:t>
            </w:r>
          </w:p>
          <w:p w:rsidR="002B5FE3" w:rsidRDefault="002B5FE3" w:rsidP="002B5FE3">
            <w:pPr>
              <w:pStyle w:val="NoSpacing"/>
              <w:rPr>
                <w:rFonts w:ascii="Arial" w:hAnsi="Arial" w:cs="Arial"/>
                <w:sz w:val="18"/>
              </w:rPr>
            </w:pPr>
            <w:r>
              <w:rPr>
                <w:rFonts w:ascii="Arial" w:hAnsi="Arial" w:cs="Arial"/>
                <w:sz w:val="18"/>
              </w:rPr>
              <w:t>-Little to no evidence of preparation for performance</w:t>
            </w:r>
          </w:p>
          <w:p w:rsidR="002B5FE3" w:rsidRPr="009358AC" w:rsidRDefault="002B5FE3" w:rsidP="002B5FE3">
            <w:pPr>
              <w:pStyle w:val="NoSpacing"/>
              <w:rPr>
                <w:rFonts w:ascii="Arial" w:hAnsi="Arial" w:cs="Arial"/>
                <w:sz w:val="18"/>
              </w:rPr>
            </w:pPr>
            <w:r>
              <w:rPr>
                <w:rFonts w:ascii="Arial" w:hAnsi="Arial" w:cs="Arial"/>
                <w:sz w:val="18"/>
              </w:rPr>
              <w:t>-Performs for teacher</w:t>
            </w:r>
          </w:p>
        </w:tc>
      </w:tr>
      <w:tr w:rsidR="002B5FE3" w:rsidTr="00182568">
        <w:tc>
          <w:tcPr>
            <w:tcW w:w="1735" w:type="dxa"/>
          </w:tcPr>
          <w:p w:rsidR="002B5FE3" w:rsidRDefault="002B5FE3" w:rsidP="002B5FE3">
            <w:pPr>
              <w:pStyle w:val="NoSpacing"/>
              <w:rPr>
                <w:rFonts w:ascii="Arial" w:hAnsi="Arial" w:cs="Arial"/>
                <w:sz w:val="18"/>
              </w:rPr>
            </w:pPr>
            <w:r>
              <w:rPr>
                <w:rFonts w:ascii="Arial" w:hAnsi="Arial" w:cs="Arial"/>
                <w:sz w:val="18"/>
              </w:rPr>
              <w:t>Evaluation</w:t>
            </w:r>
          </w:p>
        </w:tc>
        <w:tc>
          <w:tcPr>
            <w:tcW w:w="1735" w:type="dxa"/>
          </w:tcPr>
          <w:p w:rsidR="002B5FE3" w:rsidRDefault="002B5FE3" w:rsidP="002B5FE3">
            <w:pPr>
              <w:pStyle w:val="NoSpacing"/>
              <w:rPr>
                <w:rFonts w:ascii="Arial" w:hAnsi="Arial" w:cs="Arial"/>
                <w:sz w:val="18"/>
              </w:rPr>
            </w:pPr>
            <w:r>
              <w:rPr>
                <w:rFonts w:ascii="Arial" w:hAnsi="Arial" w:cs="Arial"/>
                <w:sz w:val="18"/>
              </w:rPr>
              <w:t>-Highly detailed evaluation demonstrating an extensive understanding of both the strengths and weaknesses of the performance</w:t>
            </w:r>
          </w:p>
        </w:tc>
        <w:tc>
          <w:tcPr>
            <w:tcW w:w="1735" w:type="dxa"/>
          </w:tcPr>
          <w:p w:rsidR="002B5FE3" w:rsidRDefault="002B5FE3" w:rsidP="002B5FE3">
            <w:pPr>
              <w:pStyle w:val="NoSpacing"/>
              <w:rPr>
                <w:rFonts w:ascii="Arial" w:hAnsi="Arial" w:cs="Arial"/>
                <w:sz w:val="18"/>
              </w:rPr>
            </w:pPr>
            <w:r>
              <w:rPr>
                <w:rFonts w:ascii="Arial" w:hAnsi="Arial" w:cs="Arial"/>
                <w:sz w:val="18"/>
              </w:rPr>
              <w:t>-Detailed evaluation demonstrating thorough understanding of both the strengths and weaknesses of the performance</w:t>
            </w:r>
          </w:p>
        </w:tc>
        <w:tc>
          <w:tcPr>
            <w:tcW w:w="1735" w:type="dxa"/>
          </w:tcPr>
          <w:p w:rsidR="002B5FE3" w:rsidRDefault="002B5FE3" w:rsidP="002B5FE3">
            <w:pPr>
              <w:pStyle w:val="NoSpacing"/>
              <w:rPr>
                <w:rFonts w:ascii="Arial" w:hAnsi="Arial" w:cs="Arial"/>
                <w:sz w:val="18"/>
              </w:rPr>
            </w:pPr>
            <w:r>
              <w:rPr>
                <w:rFonts w:ascii="Arial" w:hAnsi="Arial" w:cs="Arial"/>
                <w:sz w:val="18"/>
              </w:rPr>
              <w:t>-Evaluation demonstrates a sound understanding of the strengths and weaknesses of the performance</w:t>
            </w:r>
          </w:p>
        </w:tc>
        <w:tc>
          <w:tcPr>
            <w:tcW w:w="1735" w:type="dxa"/>
          </w:tcPr>
          <w:p w:rsidR="002B5FE3" w:rsidRDefault="002B5FE3" w:rsidP="002B5FE3">
            <w:pPr>
              <w:pStyle w:val="NoSpacing"/>
              <w:rPr>
                <w:rFonts w:ascii="Arial" w:hAnsi="Arial" w:cs="Arial"/>
                <w:sz w:val="18"/>
              </w:rPr>
            </w:pPr>
            <w:r>
              <w:rPr>
                <w:rFonts w:ascii="Arial" w:hAnsi="Arial" w:cs="Arial"/>
                <w:sz w:val="18"/>
              </w:rPr>
              <w:t>-Evaluation demonstrates a basic understanding of strengths and/or weaknesses of the performance</w:t>
            </w:r>
          </w:p>
        </w:tc>
        <w:tc>
          <w:tcPr>
            <w:tcW w:w="1735" w:type="dxa"/>
          </w:tcPr>
          <w:p w:rsidR="002B5FE3" w:rsidRDefault="002B5FE3" w:rsidP="002B5FE3">
            <w:pPr>
              <w:pStyle w:val="NoSpacing"/>
              <w:rPr>
                <w:rFonts w:ascii="Arial" w:hAnsi="Arial" w:cs="Arial"/>
                <w:sz w:val="18"/>
              </w:rPr>
            </w:pPr>
            <w:r>
              <w:rPr>
                <w:rFonts w:ascii="Arial" w:hAnsi="Arial" w:cs="Arial"/>
                <w:sz w:val="18"/>
              </w:rPr>
              <w:t>-Evaluation demonstrates a limited understanding of the strengths and/or weaknesses of the performance</w:t>
            </w:r>
          </w:p>
        </w:tc>
      </w:tr>
    </w:tbl>
    <w:p w:rsidR="002B5FE3" w:rsidRDefault="002B5FE3" w:rsidP="002B5FE3">
      <w:pPr>
        <w:pStyle w:val="NoSpacing"/>
        <w:jc w:val="both"/>
        <w:rPr>
          <w:rFonts w:ascii="Arial" w:hAnsi="Arial" w:cs="Arial"/>
          <w:b/>
          <w:sz w:val="24"/>
        </w:rPr>
      </w:pPr>
    </w:p>
    <w:p w:rsidR="002B5FE3" w:rsidRDefault="002B5FE3" w:rsidP="002B5FE3">
      <w:pPr>
        <w:pStyle w:val="NoSpacing"/>
        <w:jc w:val="both"/>
        <w:rPr>
          <w:rFonts w:ascii="Arial" w:hAnsi="Arial" w:cs="Arial"/>
          <w:b/>
          <w:sz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2B5FE3" w:rsidRDefault="002B5FE3" w:rsidP="00C90F9B">
      <w:pPr>
        <w:rPr>
          <w:sz w:val="24"/>
          <w:szCs w:val="24"/>
        </w:rPr>
      </w:pPr>
    </w:p>
    <w:p w:rsidR="00C90F9B" w:rsidRPr="0095076B" w:rsidRDefault="0095076B" w:rsidP="00C90F9B">
      <w:pPr>
        <w:rPr>
          <w:sz w:val="24"/>
          <w:szCs w:val="24"/>
        </w:rPr>
      </w:pPr>
      <w:r>
        <w:rPr>
          <w:sz w:val="24"/>
          <w:szCs w:val="24"/>
        </w:rPr>
        <w:tab/>
      </w:r>
      <w:r>
        <w:rPr>
          <w:sz w:val="24"/>
          <w:szCs w:val="24"/>
        </w:rPr>
        <w:tab/>
      </w:r>
      <w:r>
        <w:rPr>
          <w:sz w:val="24"/>
          <w:szCs w:val="24"/>
        </w:rPr>
        <w:tab/>
      </w:r>
    </w:p>
    <w:p w:rsidR="00C90F9B" w:rsidRDefault="00C90F9B" w:rsidP="00C90F9B">
      <w:pPr>
        <w:rPr>
          <w:rFonts w:ascii="Arial" w:hAnsi="Arial" w:cs="Arial"/>
          <w:sz w:val="24"/>
        </w:rPr>
      </w:pPr>
      <w:r>
        <w:rPr>
          <w:rFonts w:ascii="Arial" w:hAnsi="Arial" w:cs="Arial"/>
          <w:noProof/>
          <w:sz w:val="24"/>
        </w:rPr>
        <w:lastRenderedPageBreak/>
        <w:drawing>
          <wp:anchor distT="0" distB="0" distL="114300" distR="114300" simplePos="0" relativeHeight="251659264" behindDoc="0" locked="0" layoutInCell="1" allowOverlap="1" wp14:anchorId="25C0DC58" wp14:editId="72D1E1A6">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C90F9B" w:rsidRDefault="00C90F9B" w:rsidP="00C90F9B">
      <w:pPr>
        <w:pStyle w:val="NoSpacing"/>
        <w:rPr>
          <w:rFonts w:ascii="Arial" w:hAnsi="Arial" w:cs="Arial"/>
          <w:sz w:val="24"/>
        </w:rPr>
      </w:pPr>
    </w:p>
    <w:p w:rsidR="00C90F9B" w:rsidRDefault="00C90F9B" w:rsidP="00C90F9B">
      <w:pPr>
        <w:pStyle w:val="NoSpacing"/>
        <w:jc w:val="center"/>
        <w:rPr>
          <w:rFonts w:ascii="Arial" w:hAnsi="Arial" w:cs="Arial"/>
          <w:b/>
          <w:sz w:val="24"/>
        </w:rPr>
      </w:pPr>
    </w:p>
    <w:p w:rsidR="00C90F9B" w:rsidRDefault="00C90F9B" w:rsidP="00C90F9B">
      <w:pPr>
        <w:pStyle w:val="NoSpacing"/>
        <w:jc w:val="center"/>
        <w:rPr>
          <w:rFonts w:ascii="Georgia" w:hAnsi="Georgia" w:cs="Arial"/>
          <w:b/>
          <w:sz w:val="44"/>
        </w:rPr>
      </w:pPr>
      <w:r w:rsidRPr="006C3737">
        <w:rPr>
          <w:rFonts w:ascii="Georgia" w:hAnsi="Georgia" w:cs="Arial"/>
          <w:b/>
          <w:sz w:val="44"/>
        </w:rPr>
        <w:t>COWRA HIGH SCHOOL</w:t>
      </w:r>
    </w:p>
    <w:p w:rsidR="00C90F9B" w:rsidRPr="00C505F7" w:rsidRDefault="00C90F9B" w:rsidP="00C90F9B">
      <w:pPr>
        <w:pStyle w:val="NoSpacing"/>
        <w:jc w:val="center"/>
        <w:rPr>
          <w:rFonts w:ascii="Georgia" w:hAnsi="Georgia" w:cs="Arial"/>
          <w:b/>
          <w:sz w:val="20"/>
        </w:rPr>
      </w:pPr>
    </w:p>
    <w:p w:rsidR="00C90F9B" w:rsidRPr="00C505F7" w:rsidRDefault="00C90F9B" w:rsidP="00C90F9B">
      <w:pPr>
        <w:pStyle w:val="NoSpacing"/>
        <w:jc w:val="center"/>
        <w:rPr>
          <w:rFonts w:ascii="Georgia" w:hAnsi="Georgia" w:cs="Arial"/>
          <w:b/>
          <w:sz w:val="32"/>
        </w:rPr>
      </w:pPr>
      <w:r w:rsidRPr="00C505F7">
        <w:rPr>
          <w:rFonts w:ascii="Georgia" w:hAnsi="Georgia" w:cs="Arial"/>
          <w:b/>
          <w:sz w:val="32"/>
        </w:rPr>
        <w:t>Assessment Task Submission Policy</w:t>
      </w:r>
    </w:p>
    <w:p w:rsidR="00C90F9B" w:rsidRPr="00C505F7" w:rsidRDefault="00C90F9B" w:rsidP="00C90F9B">
      <w:pPr>
        <w:pStyle w:val="NoSpacing"/>
        <w:rPr>
          <w:rFonts w:ascii="Arial" w:hAnsi="Arial" w:cs="Arial"/>
          <w:sz w:val="12"/>
        </w:rPr>
      </w:pPr>
    </w:p>
    <w:p w:rsidR="00C90F9B" w:rsidRPr="00131ADE" w:rsidRDefault="00C90F9B" w:rsidP="00C90F9B">
      <w:pPr>
        <w:pStyle w:val="NoSpacing"/>
        <w:jc w:val="both"/>
        <w:rPr>
          <w:rFonts w:ascii="Arial" w:hAnsi="Arial" w:cs="Arial"/>
        </w:rPr>
      </w:pPr>
      <w:r w:rsidRPr="00131ADE">
        <w:rPr>
          <w:rFonts w:ascii="Arial" w:hAnsi="Arial" w:cs="Arial"/>
        </w:rPr>
        <w:t>Submissi</w:t>
      </w:r>
      <w:r>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C90F9B" w:rsidRPr="00131ADE" w:rsidRDefault="00C90F9B" w:rsidP="00C90F9B">
      <w:pPr>
        <w:pStyle w:val="NoSpacing"/>
        <w:jc w:val="both"/>
        <w:rPr>
          <w:rFonts w:ascii="Arial" w:hAnsi="Arial" w:cs="Arial"/>
        </w:rPr>
      </w:pPr>
    </w:p>
    <w:p w:rsidR="00C90F9B" w:rsidRPr="00131ADE" w:rsidRDefault="00C90F9B" w:rsidP="00C90F9B">
      <w:pPr>
        <w:pStyle w:val="NoSpacing"/>
        <w:numPr>
          <w:ilvl w:val="0"/>
          <w:numId w:val="2"/>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numPr>
          <w:ilvl w:val="0"/>
          <w:numId w:val="2"/>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numPr>
          <w:ilvl w:val="0"/>
          <w:numId w:val="2"/>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numPr>
          <w:ilvl w:val="0"/>
          <w:numId w:val="2"/>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C90F9B" w:rsidRPr="00131ADE" w:rsidRDefault="00C90F9B" w:rsidP="00C90F9B">
      <w:pPr>
        <w:pStyle w:val="NoSpacing"/>
        <w:jc w:val="both"/>
        <w:rPr>
          <w:rFonts w:ascii="Arial" w:hAnsi="Arial" w:cs="Arial"/>
        </w:rPr>
      </w:pPr>
    </w:p>
    <w:p w:rsidR="00C90F9B" w:rsidRPr="00131ADE" w:rsidRDefault="00C90F9B" w:rsidP="00C90F9B">
      <w:pPr>
        <w:pStyle w:val="NoSpacing"/>
        <w:jc w:val="both"/>
        <w:rPr>
          <w:rFonts w:ascii="Arial" w:hAnsi="Arial" w:cs="Arial"/>
          <w:b/>
        </w:rPr>
      </w:pPr>
      <w:r w:rsidRPr="00131ADE">
        <w:rPr>
          <w:rFonts w:ascii="Arial" w:hAnsi="Arial" w:cs="Arial"/>
          <w:b/>
        </w:rPr>
        <w:t xml:space="preserve">Guidelines for the Submission of Assessment Tasks </w:t>
      </w:r>
    </w:p>
    <w:p w:rsidR="00C90F9B" w:rsidRPr="00131ADE" w:rsidRDefault="00C90F9B" w:rsidP="00C90F9B">
      <w:pPr>
        <w:pStyle w:val="NoSpacing"/>
        <w:jc w:val="both"/>
        <w:rPr>
          <w:rFonts w:ascii="Arial" w:hAnsi="Arial" w:cs="Arial"/>
        </w:rPr>
      </w:pPr>
    </w:p>
    <w:p w:rsidR="00C90F9B" w:rsidRPr="00131ADE" w:rsidRDefault="00C90F9B" w:rsidP="00C90F9B">
      <w:pPr>
        <w:pStyle w:val="NoSpacing"/>
        <w:numPr>
          <w:ilvl w:val="0"/>
          <w:numId w:val="3"/>
        </w:numPr>
        <w:ind w:left="360"/>
        <w:jc w:val="both"/>
        <w:rPr>
          <w:rFonts w:ascii="Arial" w:hAnsi="Arial" w:cs="Arial"/>
        </w:rPr>
      </w:pPr>
      <w:r w:rsidRPr="00131ADE">
        <w:rPr>
          <w:rFonts w:ascii="Arial" w:hAnsi="Arial" w:cs="Arial"/>
        </w:rPr>
        <w:t>When an assessment task is issued, the information provided to students will include:</w:t>
      </w:r>
    </w:p>
    <w:p w:rsidR="00C90F9B" w:rsidRPr="00131ADE" w:rsidRDefault="00C90F9B" w:rsidP="00C90F9B">
      <w:pPr>
        <w:pStyle w:val="NoSpacing"/>
        <w:numPr>
          <w:ilvl w:val="0"/>
          <w:numId w:val="4"/>
        </w:numPr>
        <w:ind w:left="720"/>
        <w:jc w:val="both"/>
        <w:rPr>
          <w:rFonts w:ascii="Arial" w:hAnsi="Arial" w:cs="Arial"/>
        </w:rPr>
      </w:pPr>
      <w:r w:rsidRPr="00131ADE">
        <w:rPr>
          <w:rFonts w:ascii="Arial" w:hAnsi="Arial" w:cs="Arial"/>
        </w:rPr>
        <w:t>a clear statement of what the task involves and what the expectations of the student are</w:t>
      </w:r>
    </w:p>
    <w:p w:rsidR="00C90F9B" w:rsidRPr="00131ADE" w:rsidRDefault="00C90F9B" w:rsidP="00C90F9B">
      <w:pPr>
        <w:pStyle w:val="NoSpacing"/>
        <w:numPr>
          <w:ilvl w:val="0"/>
          <w:numId w:val="4"/>
        </w:numPr>
        <w:ind w:left="720"/>
        <w:jc w:val="both"/>
        <w:rPr>
          <w:rFonts w:ascii="Arial" w:hAnsi="Arial" w:cs="Arial"/>
        </w:rPr>
      </w:pPr>
      <w:r w:rsidRPr="00131ADE">
        <w:rPr>
          <w:rFonts w:ascii="Arial" w:hAnsi="Arial" w:cs="Arial"/>
        </w:rPr>
        <w:t>an explanation of the marking criteria / outcomes to be assessed</w:t>
      </w:r>
    </w:p>
    <w:p w:rsidR="00C90F9B" w:rsidRPr="00131ADE" w:rsidRDefault="00C90F9B" w:rsidP="00C90F9B">
      <w:pPr>
        <w:pStyle w:val="NoSpacing"/>
        <w:numPr>
          <w:ilvl w:val="0"/>
          <w:numId w:val="4"/>
        </w:numPr>
        <w:ind w:left="720"/>
        <w:jc w:val="both"/>
        <w:rPr>
          <w:rFonts w:ascii="Arial" w:hAnsi="Arial" w:cs="Arial"/>
        </w:rPr>
      </w:pPr>
      <w:r w:rsidRPr="00131ADE">
        <w:rPr>
          <w:rFonts w:ascii="Arial" w:hAnsi="Arial" w:cs="Arial"/>
        </w:rPr>
        <w:t>the due date of submission</w:t>
      </w:r>
    </w:p>
    <w:p w:rsidR="00C90F9B" w:rsidRPr="00131ADE" w:rsidRDefault="00C90F9B" w:rsidP="00C90F9B">
      <w:pPr>
        <w:pStyle w:val="NoSpacing"/>
        <w:numPr>
          <w:ilvl w:val="0"/>
          <w:numId w:val="4"/>
        </w:numPr>
        <w:ind w:left="720"/>
        <w:jc w:val="both"/>
        <w:rPr>
          <w:rFonts w:ascii="Arial" w:hAnsi="Arial" w:cs="Arial"/>
        </w:rPr>
      </w:pPr>
      <w:r w:rsidRPr="00131ADE">
        <w:rPr>
          <w:rFonts w:ascii="Arial" w:hAnsi="Arial" w:cs="Arial"/>
        </w:rPr>
        <w:t>an assessment task submission cover sheet ~ see attached</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numPr>
          <w:ilvl w:val="0"/>
          <w:numId w:val="3"/>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numPr>
          <w:ilvl w:val="0"/>
          <w:numId w:val="3"/>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Pr>
          <w:rFonts w:ascii="Arial" w:hAnsi="Arial" w:cs="Arial"/>
        </w:rPr>
        <w:t xml:space="preserve"> be signed in on the class roll and keep their receipt</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numPr>
          <w:ilvl w:val="0"/>
          <w:numId w:val="3"/>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C90F9B" w:rsidRPr="00131ADE" w:rsidRDefault="00C90F9B" w:rsidP="00C90F9B">
      <w:pPr>
        <w:pStyle w:val="NoSpacing"/>
        <w:ind w:left="360"/>
        <w:jc w:val="both"/>
        <w:rPr>
          <w:rFonts w:ascii="Arial" w:hAnsi="Arial" w:cs="Arial"/>
        </w:rPr>
      </w:pPr>
    </w:p>
    <w:p w:rsidR="00C90F9B" w:rsidRPr="00131ADE" w:rsidRDefault="00C90F9B" w:rsidP="00C90F9B">
      <w:pPr>
        <w:pStyle w:val="NoSpacing"/>
        <w:jc w:val="both"/>
        <w:rPr>
          <w:rFonts w:ascii="Arial" w:hAnsi="Arial" w:cs="Arial"/>
          <w:b/>
        </w:rPr>
      </w:pPr>
      <w:r w:rsidRPr="00131ADE">
        <w:rPr>
          <w:rFonts w:ascii="Arial" w:hAnsi="Arial" w:cs="Arial"/>
          <w:b/>
        </w:rPr>
        <w:t>Illness and Misadventure Appeals</w:t>
      </w:r>
    </w:p>
    <w:p w:rsidR="00C90F9B" w:rsidRPr="00131ADE" w:rsidRDefault="00C90F9B" w:rsidP="00C90F9B">
      <w:pPr>
        <w:pStyle w:val="NoSpacing"/>
        <w:jc w:val="both"/>
        <w:rPr>
          <w:rFonts w:ascii="Arial" w:hAnsi="Arial" w:cs="Arial"/>
        </w:rPr>
      </w:pPr>
    </w:p>
    <w:p w:rsidR="00C90F9B" w:rsidRPr="00131ADE" w:rsidRDefault="00C90F9B" w:rsidP="00C90F9B">
      <w:pPr>
        <w:pStyle w:val="NoSpacing"/>
        <w:jc w:val="both"/>
        <w:rPr>
          <w:rFonts w:ascii="Arial" w:hAnsi="Arial" w:cs="Arial"/>
        </w:rPr>
      </w:pPr>
      <w:r w:rsidRPr="00131ADE">
        <w:rPr>
          <w:rFonts w:ascii="Arial" w:hAnsi="Arial" w:cs="Arial"/>
        </w:rPr>
        <w:t>If a student fails to submit an assessment task by the due date and has a legitimate reason than normal illness and misadventure procedures will apply.</w:t>
      </w:r>
    </w:p>
    <w:p w:rsidR="00C90F9B" w:rsidRPr="00131ADE" w:rsidRDefault="00C90F9B" w:rsidP="00C90F9B">
      <w:pPr>
        <w:pStyle w:val="NoSpacing"/>
        <w:jc w:val="both"/>
        <w:rPr>
          <w:rFonts w:ascii="Arial" w:hAnsi="Arial" w:cs="Arial"/>
          <w:sz w:val="18"/>
        </w:rPr>
      </w:pPr>
    </w:p>
    <w:p w:rsidR="00C90F9B" w:rsidRDefault="00C90F9B" w:rsidP="00C90F9B">
      <w:pPr>
        <w:pStyle w:val="NoSpacing"/>
        <w:jc w:val="center"/>
        <w:rPr>
          <w:rFonts w:ascii="Georgia" w:hAnsi="Georgia" w:cs="Arial"/>
          <w:b/>
          <w:sz w:val="28"/>
        </w:rPr>
      </w:pPr>
      <w:r w:rsidRPr="00131ADE">
        <w:rPr>
          <w:rFonts w:ascii="Georgia" w:hAnsi="Georgia" w:cs="Arial"/>
          <w:b/>
          <w:sz w:val="28"/>
        </w:rPr>
        <w:t>REQUEST FOR ASSESSMENT EXTENSION PROCEDURE</w:t>
      </w:r>
    </w:p>
    <w:p w:rsidR="00C90F9B" w:rsidRPr="00131ADE" w:rsidRDefault="00C90F9B" w:rsidP="00C90F9B">
      <w:pPr>
        <w:pStyle w:val="NoSpacing"/>
        <w:jc w:val="center"/>
        <w:rPr>
          <w:rFonts w:ascii="Georgia" w:hAnsi="Georgia" w:cs="Arial"/>
          <w:b/>
          <w:sz w:val="28"/>
        </w:rPr>
      </w:pPr>
    </w:p>
    <w:p w:rsidR="00C90F9B" w:rsidRPr="00131ADE" w:rsidRDefault="00C90F9B" w:rsidP="00C90F9B">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Pr>
          <w:rFonts w:ascii="Arial" w:hAnsi="Arial" w:cs="Arial"/>
        </w:rPr>
        <w:t xml:space="preserve">sing the extension request form. </w:t>
      </w:r>
      <w:r w:rsidRPr="006C3737">
        <w:rPr>
          <w:rFonts w:ascii="Arial" w:hAnsi="Arial" w:cs="Arial"/>
        </w:rPr>
        <w:t>In seeking an extension</w:t>
      </w:r>
      <w:r>
        <w:rPr>
          <w:rFonts w:ascii="Arial" w:hAnsi="Arial" w:cs="Arial"/>
        </w:rPr>
        <w:t xml:space="preserve"> d</w:t>
      </w:r>
      <w:r w:rsidRPr="006C3737">
        <w:rPr>
          <w:rFonts w:ascii="Arial" w:hAnsi="Arial" w:cs="Arial"/>
        </w:rPr>
        <w:t>iscuss your request with your teacher</w:t>
      </w:r>
      <w:r>
        <w:rPr>
          <w:rFonts w:ascii="Arial" w:hAnsi="Arial" w:cs="Arial"/>
        </w:rPr>
        <w:t>/Head Teacher</w:t>
      </w:r>
      <w:r w:rsidRPr="006C3737">
        <w:rPr>
          <w:rFonts w:ascii="Arial" w:hAnsi="Arial" w:cs="Arial"/>
        </w:rPr>
        <w:t xml:space="preserve"> at least three (3) days before the due date with work already completed. </w:t>
      </w:r>
    </w:p>
    <w:p w:rsidR="00C90F9B" w:rsidRDefault="00C90F9B" w:rsidP="00C90F9B">
      <w:pPr>
        <w:pStyle w:val="NoSpacing"/>
        <w:jc w:val="both"/>
        <w:rPr>
          <w:rFonts w:ascii="Arial" w:hAnsi="Arial" w:cs="Arial"/>
          <w:sz w:val="24"/>
        </w:rPr>
      </w:pPr>
    </w:p>
    <w:p w:rsidR="00C90F9B" w:rsidRPr="00C505F7" w:rsidRDefault="00C90F9B" w:rsidP="00C90F9B">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90F9B" w:rsidRPr="00C505F7" w:rsidRDefault="00C90F9B" w:rsidP="00C90F9B">
      <w:pPr>
        <w:pStyle w:val="NoSpacing"/>
        <w:jc w:val="center"/>
        <w:rPr>
          <w:rFonts w:ascii="Arial" w:hAnsi="Arial" w:cs="Arial"/>
          <w:b/>
          <w:sz w:val="24"/>
        </w:rPr>
      </w:pPr>
      <w:r w:rsidRPr="00C505F7">
        <w:rPr>
          <w:rFonts w:ascii="Arial" w:hAnsi="Arial" w:cs="Arial"/>
          <w:b/>
          <w:sz w:val="24"/>
        </w:rPr>
        <w:t>Cowra High School Website.</w:t>
      </w:r>
    </w:p>
    <w:p w:rsidR="00B216AF" w:rsidRDefault="00133BBD"/>
    <w:sectPr w:rsidR="00B216AF" w:rsidSect="0095076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728C2"/>
    <w:multiLevelType w:val="hybridMultilevel"/>
    <w:tmpl w:val="FC02A228"/>
    <w:lvl w:ilvl="0" w:tplc="702492F2">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5EA5548"/>
    <w:multiLevelType w:val="hybridMultilevel"/>
    <w:tmpl w:val="6194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9B"/>
    <w:rsid w:val="00007AE6"/>
    <w:rsid w:val="0011572F"/>
    <w:rsid w:val="00133BBD"/>
    <w:rsid w:val="001A4DE2"/>
    <w:rsid w:val="002B5FE3"/>
    <w:rsid w:val="0048099A"/>
    <w:rsid w:val="004F40BE"/>
    <w:rsid w:val="005A70A1"/>
    <w:rsid w:val="005C6CF8"/>
    <w:rsid w:val="0066149F"/>
    <w:rsid w:val="00735F78"/>
    <w:rsid w:val="007E02BD"/>
    <w:rsid w:val="00817D7F"/>
    <w:rsid w:val="008A65FA"/>
    <w:rsid w:val="008B4971"/>
    <w:rsid w:val="009358AC"/>
    <w:rsid w:val="0095076B"/>
    <w:rsid w:val="00A334E9"/>
    <w:rsid w:val="00A368D0"/>
    <w:rsid w:val="00C90F9B"/>
    <w:rsid w:val="00D53402"/>
    <w:rsid w:val="00DB32CC"/>
    <w:rsid w:val="00EE6E42"/>
    <w:rsid w:val="00F25C11"/>
    <w:rsid w:val="00F42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03BBE-9583-4AF6-BE79-4230383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9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F9B"/>
    <w:pPr>
      <w:spacing w:after="0" w:line="240" w:lineRule="auto"/>
    </w:pPr>
    <w:rPr>
      <w:rFonts w:eastAsiaTheme="minorEastAsia"/>
      <w:lang w:eastAsia="en-AU"/>
    </w:rPr>
  </w:style>
  <w:style w:type="table" w:styleId="TableGrid">
    <w:name w:val="Table Grid"/>
    <w:basedOn w:val="TableNormal"/>
    <w:uiPriority w:val="59"/>
    <w:rsid w:val="00C90F9B"/>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90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0F9B"/>
  </w:style>
  <w:style w:type="paragraph" w:styleId="ListParagraph">
    <w:name w:val="List Paragraph"/>
    <w:basedOn w:val="Normal"/>
    <w:uiPriority w:val="34"/>
    <w:qFormat/>
    <w:rsid w:val="0095076B"/>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11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2F"/>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4766">
      <w:bodyDiv w:val="1"/>
      <w:marLeft w:val="0"/>
      <w:marRight w:val="0"/>
      <w:marTop w:val="0"/>
      <w:marBottom w:val="0"/>
      <w:divBdr>
        <w:top w:val="none" w:sz="0" w:space="0" w:color="auto"/>
        <w:left w:val="none" w:sz="0" w:space="0" w:color="auto"/>
        <w:bottom w:val="none" w:sz="0" w:space="0" w:color="auto"/>
        <w:right w:val="none" w:sz="0" w:space="0" w:color="auto"/>
      </w:divBdr>
    </w:div>
    <w:div w:id="1071121956">
      <w:bodyDiv w:val="1"/>
      <w:marLeft w:val="0"/>
      <w:marRight w:val="0"/>
      <w:marTop w:val="0"/>
      <w:marBottom w:val="0"/>
      <w:divBdr>
        <w:top w:val="none" w:sz="0" w:space="0" w:color="auto"/>
        <w:left w:val="none" w:sz="0" w:space="0" w:color="auto"/>
        <w:bottom w:val="none" w:sz="0" w:space="0" w:color="auto"/>
        <w:right w:val="none" w:sz="0" w:space="0" w:color="auto"/>
      </w:divBdr>
    </w:div>
    <w:div w:id="1306204540">
      <w:bodyDiv w:val="1"/>
      <w:marLeft w:val="0"/>
      <w:marRight w:val="0"/>
      <w:marTop w:val="0"/>
      <w:marBottom w:val="0"/>
      <w:divBdr>
        <w:top w:val="none" w:sz="0" w:space="0" w:color="auto"/>
        <w:left w:val="none" w:sz="0" w:space="0" w:color="auto"/>
        <w:bottom w:val="none" w:sz="0" w:space="0" w:color="auto"/>
        <w:right w:val="none" w:sz="0" w:space="0" w:color="auto"/>
      </w:divBdr>
    </w:div>
    <w:div w:id="1687830584">
      <w:bodyDiv w:val="1"/>
      <w:marLeft w:val="0"/>
      <w:marRight w:val="0"/>
      <w:marTop w:val="0"/>
      <w:marBottom w:val="0"/>
      <w:divBdr>
        <w:top w:val="none" w:sz="0" w:space="0" w:color="auto"/>
        <w:left w:val="none" w:sz="0" w:space="0" w:color="auto"/>
        <w:bottom w:val="none" w:sz="0" w:space="0" w:color="auto"/>
        <w:right w:val="none" w:sz="0" w:space="0" w:color="auto"/>
      </w:divBdr>
    </w:div>
    <w:div w:id="18563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Ruth</dc:creator>
  <cp:keywords/>
  <dc:description/>
  <cp:lastModifiedBy>Melinda Rowston</cp:lastModifiedBy>
  <cp:revision>2</cp:revision>
  <cp:lastPrinted>2021-03-03T04:08:00Z</cp:lastPrinted>
  <dcterms:created xsi:type="dcterms:W3CDTF">2021-03-03T21:38:00Z</dcterms:created>
  <dcterms:modified xsi:type="dcterms:W3CDTF">2021-03-03T21:38:00Z</dcterms:modified>
</cp:coreProperties>
</file>